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71B" w:rsidRPr="006061D6" w:rsidRDefault="00D46601" w:rsidP="0057771B">
      <w:pPr>
        <w:pStyle w:val="Title"/>
        <w:rPr>
          <w:rFonts w:ascii="Verdana" w:eastAsia="Verdana" w:hAnsi="Verdana" w:cs="Verdana"/>
          <w:sz w:val="22"/>
          <w:szCs w:val="22"/>
        </w:rPr>
      </w:pPr>
      <w:r>
        <w:rPr>
          <w:rFonts w:ascii="Verdana" w:eastAsia="Verdana" w:hAnsi="Verdana" w:cs="Verdana"/>
          <w:noProof/>
          <w:sz w:val="32"/>
          <w:szCs w:val="32"/>
          <w:lang w:val="en-US"/>
        </w:rPr>
        <w:drawing>
          <wp:inline distT="0" distB="0" distL="0" distR="0">
            <wp:extent cx="720578" cy="731520"/>
            <wp:effectExtent l="19050" t="0" r="3322" b="0"/>
            <wp:docPr id="3" name="Picture 1" descr="C:\Users\Del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unnamed.png"/>
                    <pic:cNvPicPr>
                      <a:picLocks noChangeAspect="1" noChangeArrowheads="1"/>
                    </pic:cNvPicPr>
                  </pic:nvPicPr>
                  <pic:blipFill>
                    <a:blip r:embed="rId7" cstate="print"/>
                    <a:srcRect/>
                    <a:stretch>
                      <a:fillRect/>
                    </a:stretch>
                  </pic:blipFill>
                  <pic:spPr bwMode="auto">
                    <a:xfrm>
                      <a:off x="0" y="0"/>
                      <a:ext cx="720578" cy="731520"/>
                    </a:xfrm>
                    <a:prstGeom prst="rect">
                      <a:avLst/>
                    </a:prstGeom>
                    <a:noFill/>
                    <a:ln w="9525">
                      <a:noFill/>
                      <a:miter lim="800000"/>
                      <a:headEnd/>
                      <a:tailEnd/>
                    </a:ln>
                  </pic:spPr>
                </pic:pic>
              </a:graphicData>
            </a:graphic>
          </wp:inline>
        </w:drawing>
      </w:r>
    </w:p>
    <w:p w:rsidR="0057771B" w:rsidRPr="00D46601" w:rsidRDefault="0057771B" w:rsidP="0057771B">
      <w:pPr>
        <w:pStyle w:val="Title"/>
        <w:jc w:val="left"/>
        <w:rPr>
          <w:rFonts w:ascii="Verdana" w:eastAsia="Verdana" w:hAnsi="Verdana" w:cs="Verdana"/>
          <w:sz w:val="10"/>
          <w:szCs w:val="10"/>
        </w:rPr>
      </w:pPr>
    </w:p>
    <w:p w:rsidR="0057771B" w:rsidRPr="006061D6" w:rsidRDefault="0057771B" w:rsidP="0057771B">
      <w:pPr>
        <w:pStyle w:val="Title"/>
        <w:rPr>
          <w:rFonts w:ascii="Verdana" w:eastAsia="Verdana" w:hAnsi="Verdana" w:cs="Verdana"/>
          <w:sz w:val="32"/>
          <w:szCs w:val="32"/>
        </w:rPr>
      </w:pPr>
      <w:r w:rsidRPr="006061D6">
        <w:rPr>
          <w:rFonts w:ascii="Verdana" w:eastAsia="Verdana" w:hAnsi="Verdana" w:cs="Verdana"/>
          <w:sz w:val="32"/>
          <w:szCs w:val="32"/>
        </w:rPr>
        <w:t>KERALA STATE ROAD TRANSPORT CORPORATION</w:t>
      </w:r>
    </w:p>
    <w:p w:rsidR="0057771B" w:rsidRPr="006061D6" w:rsidRDefault="0057771B" w:rsidP="0057771B">
      <w:pPr>
        <w:pStyle w:val="Subtitle"/>
        <w:rPr>
          <w:rFonts w:ascii="Verdana" w:eastAsia="Verdana" w:hAnsi="Verdana" w:cs="Verdana"/>
          <w:b w:val="0"/>
          <w:sz w:val="22"/>
          <w:szCs w:val="22"/>
        </w:rPr>
      </w:pPr>
      <w:r w:rsidRPr="006061D6">
        <w:rPr>
          <w:rFonts w:ascii="Verdana" w:eastAsia="Verdana" w:hAnsi="Verdana" w:cs="Verdana"/>
          <w:b w:val="0"/>
          <w:sz w:val="22"/>
          <w:szCs w:val="22"/>
        </w:rPr>
        <w:t>TRANSPORT BHAVAN, FORT, THIRUVANANTHAPURAM-695 023</w:t>
      </w:r>
    </w:p>
    <w:p w:rsidR="0057771B" w:rsidRPr="006061D6" w:rsidRDefault="00D46601" w:rsidP="0057771B">
      <w:pPr>
        <w:pStyle w:val="normal0"/>
        <w:jc w:val="center"/>
        <w:rPr>
          <w:rFonts w:ascii="Verdana" w:eastAsia="Verdana" w:hAnsi="Verdana" w:cs="Verdana"/>
          <w:sz w:val="22"/>
          <w:szCs w:val="22"/>
        </w:rPr>
      </w:pPr>
      <w:r>
        <w:rPr>
          <w:rFonts w:ascii="Verdana" w:eastAsia="Verdana" w:hAnsi="Verdana" w:cs="Verdana"/>
          <w:sz w:val="22"/>
          <w:szCs w:val="22"/>
        </w:rPr>
        <w:t xml:space="preserve">Telephone No: </w:t>
      </w:r>
      <w:r w:rsidR="0057771B" w:rsidRPr="006061D6">
        <w:rPr>
          <w:rFonts w:ascii="Verdana" w:eastAsia="Verdana" w:hAnsi="Verdana" w:cs="Verdana"/>
          <w:sz w:val="22"/>
          <w:szCs w:val="22"/>
        </w:rPr>
        <w:t>0471-2471011, (Extn : 232)</w:t>
      </w:r>
      <w:r w:rsidR="0057771B" w:rsidRPr="006061D6">
        <w:rPr>
          <w:rFonts w:ascii="Verdana" w:eastAsia="Verdana" w:hAnsi="Verdana" w:cs="Verdana"/>
          <w:b/>
          <w:sz w:val="22"/>
          <w:szCs w:val="22"/>
        </w:rPr>
        <w:t xml:space="preserve">  </w:t>
      </w:r>
    </w:p>
    <w:p w:rsidR="0057771B" w:rsidRDefault="0057771B" w:rsidP="0057771B">
      <w:pPr>
        <w:pStyle w:val="normal0"/>
        <w:pBdr>
          <w:bottom w:val="single" w:sz="12" w:space="1" w:color="auto"/>
        </w:pBdr>
        <w:jc w:val="center"/>
      </w:pPr>
      <w:r w:rsidRPr="006061D6">
        <w:rPr>
          <w:rFonts w:ascii="Verdana" w:eastAsia="Verdana" w:hAnsi="Verdana" w:cs="Verdana"/>
          <w:sz w:val="22"/>
          <w:szCs w:val="22"/>
        </w:rPr>
        <w:t>E-mail</w:t>
      </w:r>
      <w:r w:rsidRPr="006061D6">
        <w:rPr>
          <w:rFonts w:ascii="Verdana" w:eastAsia="Verdana" w:hAnsi="Verdana" w:cs="Verdana"/>
          <w:color w:val="0000FF"/>
          <w:sz w:val="22"/>
          <w:szCs w:val="22"/>
        </w:rPr>
        <w:t>: estate@</w:t>
      </w:r>
      <w:r w:rsidRPr="006061D6">
        <w:rPr>
          <w:rFonts w:ascii="Verdana" w:eastAsia="Verdana" w:hAnsi="Verdana" w:cs="Verdana"/>
          <w:color w:val="0000FF"/>
          <w:sz w:val="22"/>
          <w:szCs w:val="22"/>
          <w:u w:val="single"/>
        </w:rPr>
        <w:t>kerala.gov.in</w:t>
      </w:r>
      <w:r w:rsidRPr="006061D6">
        <w:rPr>
          <w:rFonts w:ascii="Verdana" w:eastAsia="Verdana" w:hAnsi="Verdana" w:cs="Verdana"/>
          <w:sz w:val="22"/>
          <w:szCs w:val="22"/>
        </w:rPr>
        <w:t xml:space="preserve"> Web:</w:t>
      </w:r>
      <w:r w:rsidRPr="006061D6">
        <w:rPr>
          <w:rFonts w:ascii="Verdana" w:eastAsia="Verdana" w:hAnsi="Verdana" w:cs="Verdana"/>
          <w:color w:val="FF0000"/>
          <w:sz w:val="22"/>
          <w:szCs w:val="22"/>
        </w:rPr>
        <w:t xml:space="preserve"> </w:t>
      </w:r>
      <w:hyperlink r:id="rId8">
        <w:r w:rsidRPr="006061D6">
          <w:rPr>
            <w:rFonts w:ascii="Verdana" w:eastAsia="Verdana" w:hAnsi="Verdana" w:cs="Verdana"/>
            <w:color w:val="FF0000"/>
            <w:sz w:val="22"/>
            <w:szCs w:val="22"/>
            <w:u w:val="single"/>
          </w:rPr>
          <w:t>www.keralartc.com</w:t>
        </w:r>
      </w:hyperlink>
    </w:p>
    <w:p w:rsidR="00D46601" w:rsidRPr="00D46601" w:rsidRDefault="00D46601" w:rsidP="0057771B">
      <w:pPr>
        <w:pStyle w:val="normal0"/>
        <w:pBdr>
          <w:bottom w:val="single" w:sz="12" w:space="1" w:color="auto"/>
        </w:pBdr>
        <w:jc w:val="center"/>
        <w:rPr>
          <w:sz w:val="6"/>
          <w:szCs w:val="6"/>
        </w:rPr>
      </w:pPr>
    </w:p>
    <w:p w:rsidR="0057771B" w:rsidRPr="00D46601" w:rsidRDefault="0057771B" w:rsidP="00D46601">
      <w:pPr>
        <w:pStyle w:val="normal0"/>
        <w:rPr>
          <w:rFonts w:ascii="Verdana" w:eastAsia="Verdana" w:hAnsi="Verdana" w:cs="Verdana"/>
          <w:color w:val="FF0000"/>
          <w:sz w:val="10"/>
          <w:szCs w:val="10"/>
        </w:rPr>
      </w:pPr>
    </w:p>
    <w:p w:rsidR="0057771B" w:rsidRDefault="0057771B" w:rsidP="00D46601">
      <w:pPr>
        <w:pStyle w:val="normal0"/>
        <w:jc w:val="center"/>
        <w:rPr>
          <w:rFonts w:ascii="Verdana" w:eastAsia="Verdana" w:hAnsi="Verdana" w:cs="Verdana"/>
          <w:color w:val="FF0000"/>
          <w:sz w:val="22"/>
          <w:szCs w:val="22"/>
        </w:rPr>
      </w:pPr>
      <w:r w:rsidRPr="006061D6">
        <w:rPr>
          <w:rFonts w:ascii="Verdana" w:eastAsia="Verdana" w:hAnsi="Verdana" w:cs="Verdana"/>
          <w:b/>
          <w:bCs/>
          <w:sz w:val="22"/>
          <w:szCs w:val="22"/>
        </w:rPr>
        <w:t>TENDER No.</w:t>
      </w:r>
      <w:r w:rsidRPr="006061D6">
        <w:rPr>
          <w:rFonts w:ascii="Verdana" w:eastAsia="Verdana" w:hAnsi="Verdana" w:cs="Verdana"/>
          <w:b/>
          <w:bCs/>
          <w:sz w:val="24"/>
          <w:szCs w:val="24"/>
        </w:rPr>
        <w:t xml:space="preserve">  </w:t>
      </w:r>
      <w:r w:rsidR="00FD2D68">
        <w:rPr>
          <w:rFonts w:ascii="Verdana" w:eastAsia="Verdana" w:hAnsi="Verdana" w:cs="Verdana"/>
          <w:b/>
          <w:bCs/>
          <w:sz w:val="24"/>
          <w:szCs w:val="24"/>
        </w:rPr>
        <w:t>S001-WO-01/1/2025-ADM-KSRTC-HQ</w:t>
      </w:r>
      <w:r w:rsidRPr="006061D6">
        <w:rPr>
          <w:rFonts w:ascii="Verdana" w:eastAsia="Times New Roman" w:hAnsi="Verdana" w:cs="Times New Roman"/>
          <w:b/>
          <w:bCs/>
          <w:sz w:val="24"/>
          <w:szCs w:val="24"/>
        </w:rPr>
        <w:t xml:space="preserve">    </w:t>
      </w:r>
      <w:r w:rsidR="00D46601">
        <w:rPr>
          <w:rFonts w:ascii="Verdana" w:eastAsia="Times New Roman" w:hAnsi="Verdana" w:cs="Times New Roman"/>
          <w:b/>
          <w:bCs/>
          <w:sz w:val="24"/>
          <w:szCs w:val="24"/>
        </w:rPr>
        <w:t xml:space="preserve">  </w:t>
      </w:r>
      <w:r w:rsidRPr="006061D6">
        <w:rPr>
          <w:rFonts w:ascii="Verdana" w:eastAsia="Times New Roman" w:hAnsi="Verdana" w:cs="Times New Roman"/>
          <w:b/>
          <w:bCs/>
          <w:sz w:val="24"/>
          <w:szCs w:val="24"/>
        </w:rPr>
        <w:t xml:space="preserve">     </w:t>
      </w:r>
      <w:r w:rsidR="00FD2D68">
        <w:rPr>
          <w:rFonts w:ascii="Verdana" w:eastAsia="Verdana" w:hAnsi="Verdana" w:cs="Verdana"/>
          <w:b/>
          <w:bCs/>
          <w:sz w:val="22"/>
          <w:szCs w:val="22"/>
        </w:rPr>
        <w:t xml:space="preserve"> Dtd: </w:t>
      </w:r>
      <w:r w:rsidR="004C1B34">
        <w:rPr>
          <w:rFonts w:ascii="Verdana" w:eastAsia="Verdana" w:hAnsi="Verdana" w:cs="Verdana"/>
          <w:b/>
          <w:bCs/>
          <w:sz w:val="22"/>
          <w:szCs w:val="22"/>
        </w:rPr>
        <w:t>21</w:t>
      </w:r>
      <w:r w:rsidRPr="006061D6">
        <w:rPr>
          <w:rFonts w:ascii="Verdana" w:eastAsia="Verdana" w:hAnsi="Verdana" w:cs="Verdana"/>
          <w:b/>
          <w:bCs/>
          <w:sz w:val="22"/>
          <w:szCs w:val="22"/>
        </w:rPr>
        <w:t>.0</w:t>
      </w:r>
      <w:r w:rsidR="00733FF0">
        <w:rPr>
          <w:rFonts w:ascii="Verdana" w:eastAsia="Verdana" w:hAnsi="Verdana" w:cs="Verdana"/>
          <w:b/>
          <w:bCs/>
          <w:sz w:val="22"/>
          <w:szCs w:val="22"/>
        </w:rPr>
        <w:t>5</w:t>
      </w:r>
      <w:r w:rsidRPr="006061D6">
        <w:rPr>
          <w:rFonts w:ascii="Verdana" w:eastAsia="Verdana" w:hAnsi="Verdana" w:cs="Verdana"/>
          <w:b/>
          <w:bCs/>
          <w:sz w:val="22"/>
          <w:szCs w:val="22"/>
        </w:rPr>
        <w:t>.2025</w:t>
      </w:r>
    </w:p>
    <w:p w:rsidR="00D46601" w:rsidRDefault="00D46601" w:rsidP="00D46601">
      <w:pPr>
        <w:pStyle w:val="normal0"/>
        <w:jc w:val="center"/>
        <w:rPr>
          <w:rFonts w:ascii="Verdana" w:eastAsia="Verdana" w:hAnsi="Verdana" w:cs="Verdana"/>
          <w:color w:val="FF0000"/>
          <w:sz w:val="22"/>
          <w:szCs w:val="22"/>
        </w:rPr>
      </w:pPr>
    </w:p>
    <w:p w:rsidR="0057771B" w:rsidRPr="006061D6" w:rsidRDefault="00D46601" w:rsidP="0057771B">
      <w:pPr>
        <w:pStyle w:val="Heading1"/>
        <w:keepNext/>
        <w:widowControl/>
        <w:numPr>
          <w:ilvl w:val="0"/>
          <w:numId w:val="16"/>
        </w:numPr>
        <w:autoSpaceDE/>
        <w:autoSpaceDN/>
        <w:jc w:val="center"/>
        <w:rPr>
          <w:rFonts w:ascii="Verdana" w:eastAsia="Verdana" w:hAnsi="Verdana" w:cs="Verdana"/>
          <w:sz w:val="22"/>
          <w:szCs w:val="22"/>
        </w:rPr>
      </w:pPr>
      <w:r>
        <w:rPr>
          <w:rFonts w:ascii="Verdana" w:eastAsia="Verdana" w:hAnsi="Verdana" w:cs="Verdana"/>
          <w:sz w:val="22"/>
          <w:szCs w:val="22"/>
          <w:u w:val="single"/>
        </w:rPr>
        <w:t xml:space="preserve">NOTICE INVITING </w:t>
      </w:r>
      <w:r w:rsidR="0057771B" w:rsidRPr="006061D6">
        <w:rPr>
          <w:rFonts w:ascii="Verdana" w:eastAsia="Verdana" w:hAnsi="Verdana" w:cs="Verdana"/>
          <w:sz w:val="22"/>
          <w:szCs w:val="22"/>
          <w:u w:val="single"/>
        </w:rPr>
        <w:t xml:space="preserve">TENDER (NIT) </w:t>
      </w:r>
      <w:r w:rsidR="00BB1EA4">
        <w:rPr>
          <w:rFonts w:ascii="Verdana" w:eastAsia="Verdana" w:hAnsi="Verdana" w:cs="Verdana"/>
          <w:sz w:val="22"/>
          <w:szCs w:val="22"/>
          <w:u w:val="single"/>
        </w:rPr>
        <w:t>E</w:t>
      </w:r>
      <w:r w:rsidR="0057771B" w:rsidRPr="006061D6">
        <w:rPr>
          <w:rFonts w:ascii="Verdana" w:eastAsia="Verdana" w:hAnsi="Verdana" w:cs="Verdana"/>
          <w:sz w:val="22"/>
          <w:szCs w:val="22"/>
          <w:u w:val="single"/>
        </w:rPr>
        <w:t>-Tender</w:t>
      </w:r>
    </w:p>
    <w:p w:rsidR="0057771B" w:rsidRPr="006061D6" w:rsidRDefault="0057771B" w:rsidP="00D46601">
      <w:pPr>
        <w:pStyle w:val="Heading1"/>
        <w:keepNext/>
        <w:widowControl/>
        <w:autoSpaceDE/>
        <w:autoSpaceDN/>
        <w:ind w:left="0"/>
        <w:rPr>
          <w:rFonts w:ascii="Verdana" w:eastAsia="Verdana" w:hAnsi="Verdana" w:cs="Verdana"/>
          <w:sz w:val="22"/>
          <w:szCs w:val="22"/>
        </w:rPr>
      </w:pPr>
    </w:p>
    <w:p w:rsidR="0057771B" w:rsidRPr="006061D6" w:rsidRDefault="00E0016A" w:rsidP="006D6E6A">
      <w:pPr>
        <w:spacing w:before="1"/>
        <w:jc w:val="center"/>
        <w:rPr>
          <w:rFonts w:ascii="Verdana" w:eastAsia="Verdana" w:hAnsi="Verdana" w:cs="Verdana"/>
          <w:b/>
        </w:rPr>
      </w:pPr>
      <w:r w:rsidRPr="00E0016A">
        <w:rPr>
          <w:rFonts w:ascii="Verdana" w:eastAsia="Verdana" w:hAnsi="Verdana" w:cs="Verdana"/>
          <w:b/>
        </w:rPr>
        <w:t>E-TENDERS ARE INVITED FOR ALLOTTING CONTRACT WORK FOR SWEEPING</w:t>
      </w:r>
      <w:r>
        <w:rPr>
          <w:rFonts w:ascii="Verdana" w:eastAsia="Verdana" w:hAnsi="Verdana" w:cs="Verdana"/>
          <w:b/>
        </w:rPr>
        <w:t xml:space="preserve"> </w:t>
      </w:r>
      <w:r w:rsidRPr="00E0016A">
        <w:rPr>
          <w:rFonts w:ascii="Verdana" w:eastAsia="Verdana" w:hAnsi="Verdana" w:cs="Verdana"/>
          <w:b/>
        </w:rPr>
        <w:t xml:space="preserve">AND CLEANING OF </w:t>
      </w:r>
      <w:r w:rsidR="00081A56">
        <w:rPr>
          <w:rFonts w:ascii="Verdana" w:eastAsia="Verdana" w:hAnsi="Verdana" w:cs="Verdana"/>
          <w:b/>
        </w:rPr>
        <w:t xml:space="preserve">ENTIRE </w:t>
      </w:r>
      <w:r w:rsidR="00733FF0" w:rsidRPr="006061D6">
        <w:rPr>
          <w:rFonts w:ascii="Verdana" w:hAnsi="Verdana"/>
          <w:b/>
        </w:rPr>
        <w:t xml:space="preserve">BUS STATION </w:t>
      </w:r>
      <w:r w:rsidR="00081A56">
        <w:rPr>
          <w:rFonts w:ascii="Verdana" w:hAnsi="Verdana"/>
          <w:b/>
        </w:rPr>
        <w:t xml:space="preserve">AND </w:t>
      </w:r>
      <w:r w:rsidR="00733FF0" w:rsidRPr="006061D6">
        <w:rPr>
          <w:rFonts w:ascii="Verdana" w:hAnsi="Verdana"/>
          <w:b/>
        </w:rPr>
        <w:t>PREMISES</w:t>
      </w:r>
      <w:r w:rsidR="00081A56">
        <w:rPr>
          <w:rFonts w:ascii="Verdana" w:hAnsi="Verdana"/>
          <w:b/>
        </w:rPr>
        <w:t xml:space="preserve"> </w:t>
      </w:r>
      <w:r w:rsidR="00733FF0" w:rsidRPr="006061D6">
        <w:rPr>
          <w:rFonts w:ascii="Verdana" w:hAnsi="Verdana"/>
          <w:b/>
        </w:rPr>
        <w:t>OF</w:t>
      </w:r>
      <w:r w:rsidR="00733FF0">
        <w:rPr>
          <w:rFonts w:ascii="Verdana" w:hAnsi="Verdana"/>
          <w:b/>
        </w:rPr>
        <w:t xml:space="preserve"> </w:t>
      </w:r>
      <w:r w:rsidRPr="00E0016A">
        <w:rPr>
          <w:rFonts w:ascii="Verdana" w:eastAsia="Verdana" w:hAnsi="Verdana" w:cs="Verdana"/>
          <w:b/>
        </w:rPr>
        <w:t xml:space="preserve">KSRTC </w:t>
      </w:r>
      <w:r w:rsidR="00081A56">
        <w:rPr>
          <w:rFonts w:ascii="Verdana" w:eastAsia="Verdana" w:hAnsi="Verdana" w:cs="Verdana"/>
          <w:b/>
        </w:rPr>
        <w:t>PALAKKAD DEPOT</w:t>
      </w:r>
      <w:r w:rsidRPr="00E0016A">
        <w:rPr>
          <w:rFonts w:ascii="Verdana" w:eastAsia="Verdana" w:hAnsi="Verdana" w:cs="Verdana"/>
          <w:b/>
        </w:rPr>
        <w:t xml:space="preserve"> FOR 1 YEAR</w:t>
      </w:r>
      <w:r>
        <w:rPr>
          <w:rFonts w:ascii="Verdana" w:eastAsia="Verdana" w:hAnsi="Verdana" w:cs="Verdana"/>
          <w:b/>
        </w:rPr>
        <w:t xml:space="preserve"> </w:t>
      </w:r>
      <w:r w:rsidRPr="00E0016A">
        <w:rPr>
          <w:rFonts w:ascii="Verdana" w:eastAsia="Verdana" w:hAnsi="Verdana" w:cs="Verdana"/>
          <w:b/>
        </w:rPr>
        <w:t>EXTENDABLE FOR ONE MORE YEAR BASED ON THE PERFORMANCE.</w:t>
      </w:r>
    </w:p>
    <w:p w:rsidR="0057771B" w:rsidRPr="006061D6" w:rsidRDefault="0057771B" w:rsidP="0057771B">
      <w:pPr>
        <w:spacing w:before="1"/>
        <w:ind w:left="-270" w:right="661"/>
        <w:jc w:val="center"/>
        <w:rPr>
          <w:rFonts w:ascii="Verdana" w:hAnsi="Verdana"/>
        </w:rPr>
      </w:pPr>
    </w:p>
    <w:p w:rsidR="0057771B" w:rsidRPr="006061D6" w:rsidRDefault="0057771B" w:rsidP="00D46601">
      <w:pPr>
        <w:pStyle w:val="normal0"/>
        <w:jc w:val="center"/>
        <w:rPr>
          <w:rFonts w:ascii="Verdana" w:eastAsia="Verdana" w:hAnsi="Verdana" w:cs="Verdana"/>
          <w:sz w:val="16"/>
          <w:szCs w:val="16"/>
        </w:rPr>
      </w:pPr>
      <w:r w:rsidRPr="006061D6">
        <w:rPr>
          <w:rFonts w:ascii="Verdana" w:eastAsia="Verdana" w:hAnsi="Verdana" w:cs="Verdana"/>
          <w:b/>
          <w:sz w:val="24"/>
          <w:szCs w:val="24"/>
          <w:u w:val="single"/>
        </w:rPr>
        <w:t>COMMERCIAL BID</w:t>
      </w:r>
    </w:p>
    <w:p w:rsidR="00C45934" w:rsidRDefault="00C45934" w:rsidP="0057771B">
      <w:pPr>
        <w:pStyle w:val="normal0"/>
        <w:ind w:left="360"/>
        <w:rPr>
          <w:rFonts w:ascii="Verdana" w:eastAsia="Verdana" w:hAnsi="Verdana" w:cs="Verdana"/>
          <w:b/>
          <w:sz w:val="24"/>
          <w:szCs w:val="24"/>
        </w:rPr>
      </w:pPr>
    </w:p>
    <w:tbl>
      <w:tblPr>
        <w:tblW w:w="9881" w:type="dxa"/>
        <w:jc w:val="center"/>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6"/>
        <w:gridCol w:w="3142"/>
        <w:gridCol w:w="6323"/>
      </w:tblGrid>
      <w:tr w:rsidR="00075C48" w:rsidTr="00D46601">
        <w:trPr>
          <w:cantSplit/>
          <w:tblHeader/>
          <w:jc w:val="center"/>
        </w:trPr>
        <w:tc>
          <w:tcPr>
            <w:tcW w:w="416" w:type="dxa"/>
            <w:vAlign w:val="center"/>
          </w:tcPr>
          <w:p w:rsidR="00075C48" w:rsidRDefault="00075C48" w:rsidP="009F1B03">
            <w:pPr>
              <w:pStyle w:val="normal0"/>
              <w:rPr>
                <w:rFonts w:ascii="Verdana" w:eastAsia="Verdana" w:hAnsi="Verdana" w:cs="Verdana"/>
                <w:sz w:val="22"/>
                <w:szCs w:val="22"/>
              </w:rPr>
            </w:pPr>
            <w:r>
              <w:rPr>
                <w:rFonts w:ascii="Verdana" w:eastAsia="Verdana" w:hAnsi="Verdana" w:cs="Verdana"/>
                <w:sz w:val="24"/>
                <w:szCs w:val="24"/>
              </w:rPr>
              <w:tab/>
            </w:r>
            <w:r>
              <w:rPr>
                <w:rFonts w:ascii="Verdana" w:eastAsia="Verdana" w:hAnsi="Verdana" w:cs="Verdana"/>
                <w:sz w:val="22"/>
                <w:szCs w:val="22"/>
              </w:rPr>
              <w:t>a</w:t>
            </w:r>
          </w:p>
        </w:tc>
        <w:tc>
          <w:tcPr>
            <w:tcW w:w="3142" w:type="dxa"/>
            <w:vAlign w:val="center"/>
          </w:tcPr>
          <w:p w:rsidR="00075C48" w:rsidRDefault="00075C48" w:rsidP="009F1B03">
            <w:pPr>
              <w:pStyle w:val="normal0"/>
              <w:rPr>
                <w:rFonts w:ascii="Verdana" w:eastAsia="Verdana" w:hAnsi="Verdana" w:cs="Verdana"/>
                <w:sz w:val="22"/>
                <w:szCs w:val="22"/>
              </w:rPr>
            </w:pPr>
            <w:r>
              <w:rPr>
                <w:rFonts w:ascii="Verdana" w:eastAsia="Verdana" w:hAnsi="Verdana" w:cs="Verdana"/>
                <w:sz w:val="22"/>
                <w:szCs w:val="22"/>
              </w:rPr>
              <w:t>Tender No. &amp; Date</w:t>
            </w:r>
          </w:p>
        </w:tc>
        <w:tc>
          <w:tcPr>
            <w:tcW w:w="6323" w:type="dxa"/>
            <w:vAlign w:val="center"/>
          </w:tcPr>
          <w:p w:rsidR="00075C48" w:rsidRDefault="00075C48" w:rsidP="00E358CE">
            <w:pPr>
              <w:pStyle w:val="normal0"/>
              <w:rPr>
                <w:rFonts w:ascii="Times New Roman" w:eastAsia="Times New Roman" w:hAnsi="Times New Roman" w:cs="Times New Roman"/>
                <w:sz w:val="24"/>
                <w:szCs w:val="24"/>
              </w:rPr>
            </w:pPr>
            <w:r w:rsidRPr="006061D6">
              <w:rPr>
                <w:rFonts w:ascii="Verdana" w:eastAsia="Verdana" w:hAnsi="Verdana" w:cs="Verdana"/>
                <w:sz w:val="22"/>
                <w:szCs w:val="22"/>
              </w:rPr>
              <w:t xml:space="preserve">TENDER No </w:t>
            </w:r>
            <w:r w:rsidR="00FD2D68">
              <w:rPr>
                <w:rFonts w:ascii="Verdana" w:eastAsia="Verdana" w:hAnsi="Verdana" w:cs="Verdana"/>
                <w:sz w:val="22"/>
                <w:szCs w:val="22"/>
              </w:rPr>
              <w:t>:</w:t>
            </w:r>
            <w:r w:rsidR="00FD2D68" w:rsidRPr="00FD2D68">
              <w:rPr>
                <w:rFonts w:ascii="Verdana" w:eastAsia="Verdana" w:hAnsi="Verdana" w:cs="Verdana"/>
                <w:sz w:val="22"/>
                <w:szCs w:val="22"/>
              </w:rPr>
              <w:t>S001-WO-01/1/2025-ADM-KSRTC-HQ</w:t>
            </w:r>
            <w:r w:rsidR="00D46601">
              <w:rPr>
                <w:rFonts w:ascii="Verdana" w:eastAsia="Verdana" w:hAnsi="Verdana" w:cs="Verdana"/>
                <w:sz w:val="22"/>
                <w:szCs w:val="22"/>
              </w:rPr>
              <w:t xml:space="preserve"> </w:t>
            </w:r>
            <w:r w:rsidR="00FD2D68">
              <w:rPr>
                <w:rFonts w:ascii="Verdana" w:eastAsia="Verdana" w:hAnsi="Verdana" w:cs="Verdana"/>
                <w:b/>
                <w:bCs/>
                <w:sz w:val="22"/>
                <w:szCs w:val="22"/>
              </w:rPr>
              <w:t xml:space="preserve"> </w:t>
            </w:r>
            <w:r w:rsidRPr="006061D6">
              <w:rPr>
                <w:rFonts w:ascii="Verdana" w:eastAsia="Verdana" w:hAnsi="Verdana" w:cs="Verdana"/>
                <w:sz w:val="22"/>
                <w:szCs w:val="22"/>
              </w:rPr>
              <w:t>DT</w:t>
            </w:r>
            <w:r w:rsidR="00FD2D68">
              <w:rPr>
                <w:rFonts w:ascii="Verdana" w:eastAsia="Verdana" w:hAnsi="Verdana" w:cs="Verdana"/>
                <w:sz w:val="22"/>
                <w:szCs w:val="22"/>
              </w:rPr>
              <w:t xml:space="preserve"> : </w:t>
            </w:r>
            <w:r w:rsidR="00E358CE">
              <w:rPr>
                <w:rFonts w:ascii="Verdana" w:eastAsia="Verdana" w:hAnsi="Verdana" w:cs="Verdana"/>
                <w:sz w:val="22"/>
                <w:szCs w:val="22"/>
              </w:rPr>
              <w:t>21</w:t>
            </w:r>
            <w:r w:rsidR="00FD2D68">
              <w:rPr>
                <w:rFonts w:ascii="Verdana" w:eastAsia="Verdana" w:hAnsi="Verdana" w:cs="Verdana"/>
                <w:sz w:val="22"/>
                <w:szCs w:val="22"/>
              </w:rPr>
              <w:t>.0</w:t>
            </w:r>
            <w:r w:rsidR="002B1B9E">
              <w:rPr>
                <w:rFonts w:ascii="Verdana" w:eastAsia="Verdana" w:hAnsi="Verdana" w:cs="Verdana"/>
                <w:sz w:val="22"/>
                <w:szCs w:val="22"/>
              </w:rPr>
              <w:t>5</w:t>
            </w:r>
            <w:r w:rsidR="00FD2D68">
              <w:rPr>
                <w:rFonts w:ascii="Verdana" w:eastAsia="Verdana" w:hAnsi="Verdana" w:cs="Verdana"/>
                <w:sz w:val="22"/>
                <w:szCs w:val="22"/>
              </w:rPr>
              <w:t>.2025</w:t>
            </w:r>
          </w:p>
        </w:tc>
      </w:tr>
      <w:tr w:rsidR="00075C48" w:rsidTr="00D46601">
        <w:trPr>
          <w:cantSplit/>
          <w:tblHeader/>
          <w:jc w:val="center"/>
        </w:trPr>
        <w:tc>
          <w:tcPr>
            <w:tcW w:w="416" w:type="dxa"/>
            <w:vAlign w:val="center"/>
          </w:tcPr>
          <w:p w:rsidR="00075C48" w:rsidRDefault="00075C48" w:rsidP="009F1B03">
            <w:pPr>
              <w:pStyle w:val="normal0"/>
              <w:rPr>
                <w:rFonts w:ascii="Verdana" w:eastAsia="Verdana" w:hAnsi="Verdana" w:cs="Verdana"/>
                <w:sz w:val="22"/>
                <w:szCs w:val="22"/>
              </w:rPr>
            </w:pPr>
            <w:r>
              <w:rPr>
                <w:rFonts w:ascii="Verdana" w:eastAsia="Verdana" w:hAnsi="Verdana" w:cs="Verdana"/>
                <w:sz w:val="22"/>
                <w:szCs w:val="22"/>
              </w:rPr>
              <w:t>b</w:t>
            </w:r>
          </w:p>
        </w:tc>
        <w:tc>
          <w:tcPr>
            <w:tcW w:w="3142" w:type="dxa"/>
            <w:vAlign w:val="center"/>
          </w:tcPr>
          <w:p w:rsidR="00075C48" w:rsidRDefault="00075C48" w:rsidP="009F1B03">
            <w:pPr>
              <w:pStyle w:val="normal0"/>
              <w:rPr>
                <w:rFonts w:ascii="Verdana" w:eastAsia="Verdana" w:hAnsi="Verdana" w:cs="Verdana"/>
                <w:sz w:val="22"/>
                <w:szCs w:val="22"/>
              </w:rPr>
            </w:pPr>
            <w:r>
              <w:rPr>
                <w:rFonts w:ascii="Verdana" w:eastAsia="Verdana" w:hAnsi="Verdana" w:cs="Verdana"/>
                <w:sz w:val="22"/>
                <w:szCs w:val="22"/>
              </w:rPr>
              <w:t>Tender Details</w:t>
            </w:r>
          </w:p>
        </w:tc>
        <w:tc>
          <w:tcPr>
            <w:tcW w:w="6323" w:type="dxa"/>
          </w:tcPr>
          <w:p w:rsidR="00075C48" w:rsidRPr="00944A2D" w:rsidRDefault="00E0016A" w:rsidP="00081A56">
            <w:pPr>
              <w:pStyle w:val="normal0"/>
              <w:jc w:val="both"/>
              <w:rPr>
                <w:rFonts w:ascii="Verdana" w:eastAsia="Verdana" w:hAnsi="Verdana" w:cs="Verdana"/>
                <w:bCs/>
                <w:sz w:val="22"/>
                <w:szCs w:val="22"/>
              </w:rPr>
            </w:pPr>
            <w:r w:rsidRPr="00E0016A">
              <w:rPr>
                <w:rFonts w:ascii="Verdana" w:eastAsia="Verdana" w:hAnsi="Verdana" w:cs="Verdana"/>
                <w:bCs/>
                <w:sz w:val="22"/>
                <w:szCs w:val="22"/>
              </w:rPr>
              <w:t>E</w:t>
            </w:r>
            <w:r w:rsidR="00242D8B" w:rsidRPr="00E0016A">
              <w:rPr>
                <w:rFonts w:ascii="Verdana" w:eastAsia="Verdana" w:hAnsi="Verdana" w:cs="Verdana"/>
                <w:bCs/>
                <w:sz w:val="22"/>
                <w:szCs w:val="22"/>
              </w:rPr>
              <w:t>-</w:t>
            </w:r>
            <w:r w:rsidRPr="00E0016A">
              <w:rPr>
                <w:rFonts w:ascii="Verdana" w:eastAsia="Verdana" w:hAnsi="Verdana" w:cs="Verdana"/>
                <w:bCs/>
                <w:sz w:val="22"/>
                <w:szCs w:val="22"/>
              </w:rPr>
              <w:t xml:space="preserve">Tenders Are Invited For Allotting Contract Work For Sweeping </w:t>
            </w:r>
            <w:r w:rsidR="00242D8B">
              <w:rPr>
                <w:rFonts w:ascii="Verdana" w:eastAsia="Verdana" w:hAnsi="Verdana" w:cs="Verdana"/>
                <w:bCs/>
                <w:sz w:val="22"/>
                <w:szCs w:val="22"/>
              </w:rPr>
              <w:t>&amp;</w:t>
            </w:r>
            <w:r w:rsidR="00242D8B" w:rsidRPr="00E0016A">
              <w:rPr>
                <w:rFonts w:ascii="Verdana" w:eastAsia="Verdana" w:hAnsi="Verdana" w:cs="Verdana"/>
                <w:bCs/>
                <w:sz w:val="22"/>
                <w:szCs w:val="22"/>
              </w:rPr>
              <w:t xml:space="preserve"> </w:t>
            </w:r>
            <w:r w:rsidRPr="00E0016A">
              <w:rPr>
                <w:rFonts w:ascii="Verdana" w:eastAsia="Verdana" w:hAnsi="Verdana" w:cs="Verdana"/>
                <w:bCs/>
                <w:sz w:val="22"/>
                <w:szCs w:val="22"/>
              </w:rPr>
              <w:t xml:space="preserve">Cleaning </w:t>
            </w:r>
            <w:r w:rsidRPr="00242D8B">
              <w:rPr>
                <w:rFonts w:ascii="Verdana" w:eastAsia="Verdana" w:hAnsi="Verdana" w:cs="Verdana"/>
                <w:bCs/>
                <w:sz w:val="22"/>
                <w:szCs w:val="22"/>
              </w:rPr>
              <w:t xml:space="preserve">Of </w:t>
            </w:r>
            <w:r w:rsidR="00081A56">
              <w:rPr>
                <w:rFonts w:ascii="Verdana" w:eastAsia="Verdana" w:hAnsi="Verdana" w:cs="Verdana"/>
                <w:bCs/>
                <w:sz w:val="22"/>
                <w:szCs w:val="22"/>
              </w:rPr>
              <w:t xml:space="preserve">Entire </w:t>
            </w:r>
            <w:r w:rsidR="00242D8B" w:rsidRPr="00242D8B">
              <w:rPr>
                <w:rFonts w:ascii="Verdana" w:hAnsi="Verdana"/>
                <w:bCs/>
                <w:sz w:val="22"/>
                <w:szCs w:val="22"/>
              </w:rPr>
              <w:t xml:space="preserve">Bus Station </w:t>
            </w:r>
            <w:r w:rsidR="00081A56">
              <w:rPr>
                <w:rFonts w:ascii="Verdana" w:hAnsi="Verdana"/>
                <w:bCs/>
                <w:sz w:val="22"/>
                <w:szCs w:val="22"/>
              </w:rPr>
              <w:t xml:space="preserve">And </w:t>
            </w:r>
            <w:r w:rsidR="00242D8B" w:rsidRPr="00242D8B">
              <w:rPr>
                <w:rFonts w:ascii="Verdana" w:hAnsi="Verdana"/>
                <w:bCs/>
                <w:sz w:val="22"/>
                <w:szCs w:val="22"/>
              </w:rPr>
              <w:t>Premises</w:t>
            </w:r>
            <w:r w:rsidR="00081A56">
              <w:rPr>
                <w:rFonts w:ascii="Verdana" w:hAnsi="Verdana"/>
                <w:bCs/>
                <w:sz w:val="22"/>
                <w:szCs w:val="22"/>
              </w:rPr>
              <w:t xml:space="preserve"> </w:t>
            </w:r>
            <w:r w:rsidR="00242D8B" w:rsidRPr="00242D8B">
              <w:rPr>
                <w:rFonts w:ascii="Verdana" w:hAnsi="Verdana"/>
                <w:bCs/>
                <w:sz w:val="22"/>
                <w:szCs w:val="22"/>
              </w:rPr>
              <w:t>Of</w:t>
            </w:r>
            <w:r w:rsidR="00242D8B" w:rsidRPr="00242D8B">
              <w:rPr>
                <w:rFonts w:ascii="Verdana" w:eastAsia="Verdana" w:hAnsi="Verdana" w:cs="Verdana"/>
                <w:bCs/>
                <w:sz w:val="22"/>
                <w:szCs w:val="22"/>
              </w:rPr>
              <w:t xml:space="preserve"> </w:t>
            </w:r>
            <w:r w:rsidRPr="00242D8B">
              <w:rPr>
                <w:rFonts w:ascii="Verdana" w:eastAsia="Verdana" w:hAnsi="Verdana" w:cs="Verdana"/>
                <w:bCs/>
                <w:sz w:val="22"/>
                <w:szCs w:val="22"/>
              </w:rPr>
              <w:t>KSRTC</w:t>
            </w:r>
            <w:r w:rsidRPr="00E0016A">
              <w:rPr>
                <w:rFonts w:ascii="Verdana" w:eastAsia="Verdana" w:hAnsi="Verdana" w:cs="Verdana"/>
                <w:bCs/>
                <w:sz w:val="22"/>
                <w:szCs w:val="22"/>
              </w:rPr>
              <w:t xml:space="preserve"> </w:t>
            </w:r>
            <w:r w:rsidR="00081A56">
              <w:rPr>
                <w:rFonts w:ascii="Verdana" w:eastAsia="Verdana" w:hAnsi="Verdana" w:cs="Verdana"/>
                <w:bCs/>
                <w:sz w:val="22"/>
                <w:szCs w:val="22"/>
              </w:rPr>
              <w:t>PALAKKAD Depot</w:t>
            </w:r>
            <w:r w:rsidRPr="00E0016A">
              <w:rPr>
                <w:rFonts w:ascii="Verdana" w:eastAsia="Verdana" w:hAnsi="Verdana" w:cs="Verdana"/>
                <w:bCs/>
                <w:sz w:val="22"/>
                <w:szCs w:val="22"/>
              </w:rPr>
              <w:t xml:space="preserve"> For </w:t>
            </w:r>
            <w:r w:rsidR="00242D8B" w:rsidRPr="00E0016A">
              <w:rPr>
                <w:rFonts w:ascii="Verdana" w:eastAsia="Verdana" w:hAnsi="Verdana" w:cs="Verdana"/>
                <w:bCs/>
                <w:sz w:val="22"/>
                <w:szCs w:val="22"/>
              </w:rPr>
              <w:t xml:space="preserve">1 </w:t>
            </w:r>
            <w:r w:rsidRPr="00E0016A">
              <w:rPr>
                <w:rFonts w:ascii="Verdana" w:eastAsia="Verdana" w:hAnsi="Verdana" w:cs="Verdana"/>
                <w:bCs/>
                <w:sz w:val="22"/>
                <w:szCs w:val="22"/>
              </w:rPr>
              <w:t>Year Extendable For One More Year Based On The Performance</w:t>
            </w:r>
            <w:r w:rsidR="00242D8B">
              <w:rPr>
                <w:rFonts w:ascii="Verdana" w:hAnsi="Verdana"/>
                <w:bCs/>
              </w:rPr>
              <w:t>.</w:t>
            </w:r>
          </w:p>
        </w:tc>
      </w:tr>
      <w:tr w:rsidR="00075C48" w:rsidTr="00D46601">
        <w:trPr>
          <w:cantSplit/>
          <w:trHeight w:val="539"/>
          <w:tblHeader/>
          <w:jc w:val="center"/>
        </w:trPr>
        <w:tc>
          <w:tcPr>
            <w:tcW w:w="416" w:type="dxa"/>
            <w:vAlign w:val="center"/>
          </w:tcPr>
          <w:p w:rsidR="00075C48" w:rsidRDefault="00075C48" w:rsidP="009F1B03">
            <w:pPr>
              <w:pStyle w:val="normal0"/>
              <w:rPr>
                <w:rFonts w:ascii="Verdana" w:eastAsia="Verdana" w:hAnsi="Verdana" w:cs="Verdana"/>
                <w:sz w:val="22"/>
                <w:szCs w:val="22"/>
              </w:rPr>
            </w:pPr>
            <w:r>
              <w:rPr>
                <w:rFonts w:ascii="Verdana" w:eastAsia="Verdana" w:hAnsi="Verdana" w:cs="Verdana"/>
                <w:sz w:val="22"/>
                <w:szCs w:val="22"/>
              </w:rPr>
              <w:t>c</w:t>
            </w:r>
          </w:p>
        </w:tc>
        <w:tc>
          <w:tcPr>
            <w:tcW w:w="3142" w:type="dxa"/>
            <w:vAlign w:val="center"/>
          </w:tcPr>
          <w:p w:rsidR="00075C48" w:rsidRDefault="00075C48" w:rsidP="009F1B03">
            <w:pPr>
              <w:pStyle w:val="normal0"/>
              <w:rPr>
                <w:rFonts w:ascii="Verdana" w:eastAsia="Verdana" w:hAnsi="Verdana" w:cs="Verdana"/>
                <w:sz w:val="22"/>
                <w:szCs w:val="22"/>
              </w:rPr>
            </w:pPr>
            <w:r>
              <w:rPr>
                <w:rFonts w:ascii="Verdana" w:eastAsia="Verdana" w:hAnsi="Verdana" w:cs="Verdana"/>
                <w:sz w:val="22"/>
                <w:szCs w:val="22"/>
              </w:rPr>
              <w:t>Place of Opening</w:t>
            </w:r>
          </w:p>
        </w:tc>
        <w:tc>
          <w:tcPr>
            <w:tcW w:w="6323" w:type="dxa"/>
          </w:tcPr>
          <w:p w:rsidR="00075C48" w:rsidRDefault="00075C48" w:rsidP="009F1B03">
            <w:pPr>
              <w:pStyle w:val="normal0"/>
              <w:jc w:val="both"/>
              <w:rPr>
                <w:rFonts w:ascii="Verdana" w:eastAsia="Verdana" w:hAnsi="Verdana" w:cs="Verdana"/>
                <w:sz w:val="22"/>
                <w:szCs w:val="22"/>
              </w:rPr>
            </w:pPr>
            <w:r>
              <w:rPr>
                <w:rFonts w:ascii="Verdana" w:eastAsia="Verdana" w:hAnsi="Verdana" w:cs="Verdana"/>
                <w:sz w:val="22"/>
                <w:szCs w:val="22"/>
              </w:rPr>
              <w:t>Kerala State Road Transport Corporation, Transport Bhavan, Fort, Thiruvananthapuram.</w:t>
            </w:r>
          </w:p>
        </w:tc>
      </w:tr>
      <w:tr w:rsidR="00075C48" w:rsidTr="00D46601">
        <w:trPr>
          <w:cantSplit/>
          <w:trHeight w:val="629"/>
          <w:tblHeader/>
          <w:jc w:val="center"/>
        </w:trPr>
        <w:tc>
          <w:tcPr>
            <w:tcW w:w="416" w:type="dxa"/>
            <w:vAlign w:val="center"/>
          </w:tcPr>
          <w:p w:rsidR="00075C48" w:rsidRDefault="00075C48" w:rsidP="009F1B03">
            <w:pPr>
              <w:pStyle w:val="normal0"/>
              <w:rPr>
                <w:rFonts w:ascii="Verdana" w:eastAsia="Verdana" w:hAnsi="Verdana" w:cs="Verdana"/>
                <w:sz w:val="22"/>
                <w:szCs w:val="22"/>
              </w:rPr>
            </w:pPr>
            <w:r>
              <w:rPr>
                <w:rFonts w:ascii="Verdana" w:eastAsia="Verdana" w:hAnsi="Verdana" w:cs="Verdana"/>
                <w:sz w:val="22"/>
                <w:szCs w:val="22"/>
              </w:rPr>
              <w:t>d</w:t>
            </w:r>
          </w:p>
        </w:tc>
        <w:tc>
          <w:tcPr>
            <w:tcW w:w="3142" w:type="dxa"/>
            <w:vAlign w:val="center"/>
          </w:tcPr>
          <w:p w:rsidR="00075C48" w:rsidRDefault="00075C48" w:rsidP="009F1B03">
            <w:pPr>
              <w:pStyle w:val="normal0"/>
              <w:rPr>
                <w:rFonts w:ascii="Verdana" w:eastAsia="Verdana" w:hAnsi="Verdana" w:cs="Verdana"/>
                <w:sz w:val="22"/>
                <w:szCs w:val="22"/>
              </w:rPr>
            </w:pPr>
            <w:r>
              <w:rPr>
                <w:rFonts w:ascii="Verdana" w:eastAsia="Verdana" w:hAnsi="Verdana" w:cs="Verdana"/>
                <w:sz w:val="22"/>
                <w:szCs w:val="22"/>
              </w:rPr>
              <w:t xml:space="preserve">Tender Form  Fees </w:t>
            </w:r>
          </w:p>
          <w:p w:rsidR="00075C48" w:rsidRDefault="00075C48" w:rsidP="009F1B03">
            <w:pPr>
              <w:pStyle w:val="normal0"/>
              <w:rPr>
                <w:rFonts w:ascii="Verdana" w:eastAsia="Verdana" w:hAnsi="Verdana" w:cs="Verdana"/>
                <w:sz w:val="22"/>
                <w:szCs w:val="22"/>
              </w:rPr>
            </w:pPr>
            <w:r>
              <w:rPr>
                <w:rFonts w:ascii="Verdana" w:eastAsia="Verdana" w:hAnsi="Verdana" w:cs="Verdana"/>
                <w:sz w:val="22"/>
                <w:szCs w:val="22"/>
              </w:rPr>
              <w:t xml:space="preserve">(Non Refundable) </w:t>
            </w:r>
          </w:p>
        </w:tc>
        <w:tc>
          <w:tcPr>
            <w:tcW w:w="6323" w:type="dxa"/>
          </w:tcPr>
          <w:p w:rsidR="00075C48" w:rsidRPr="006061D6" w:rsidRDefault="00075C48" w:rsidP="00075C48">
            <w:pPr>
              <w:pStyle w:val="normal0"/>
              <w:jc w:val="both"/>
              <w:rPr>
                <w:rFonts w:ascii="Verdana" w:eastAsia="Verdana" w:hAnsi="Verdana" w:cs="Verdana"/>
                <w:sz w:val="22"/>
                <w:szCs w:val="22"/>
              </w:rPr>
            </w:pPr>
            <w:r w:rsidRPr="006061D6">
              <w:rPr>
                <w:rFonts w:ascii="Verdana" w:eastAsia="Verdana" w:hAnsi="Verdana" w:cs="Verdana"/>
                <w:sz w:val="22"/>
                <w:szCs w:val="22"/>
              </w:rPr>
              <w:t xml:space="preserve">Rs.560/-  (Rs. 500/-+ GST@ 12%) </w:t>
            </w:r>
          </w:p>
          <w:p w:rsidR="00075C48" w:rsidRDefault="00075C48" w:rsidP="00075C48">
            <w:pPr>
              <w:pStyle w:val="normal0"/>
              <w:jc w:val="both"/>
              <w:rPr>
                <w:rFonts w:ascii="Verdana" w:eastAsia="Verdana" w:hAnsi="Verdana" w:cs="Verdana"/>
                <w:sz w:val="22"/>
                <w:szCs w:val="22"/>
              </w:rPr>
            </w:pPr>
            <w:r w:rsidRPr="006061D6">
              <w:rPr>
                <w:rFonts w:ascii="Verdana" w:eastAsia="Verdana" w:hAnsi="Verdana" w:cs="Verdana"/>
                <w:sz w:val="22"/>
                <w:szCs w:val="22"/>
              </w:rPr>
              <w:t>(Rupees Five Hundred and sixty only)</w:t>
            </w:r>
          </w:p>
        </w:tc>
      </w:tr>
      <w:tr w:rsidR="00075C48" w:rsidTr="00D46601">
        <w:trPr>
          <w:cantSplit/>
          <w:tblHeader/>
          <w:jc w:val="center"/>
        </w:trPr>
        <w:tc>
          <w:tcPr>
            <w:tcW w:w="416" w:type="dxa"/>
            <w:vAlign w:val="center"/>
          </w:tcPr>
          <w:p w:rsidR="00075C48" w:rsidRDefault="00075C48" w:rsidP="009F1B03">
            <w:pPr>
              <w:pStyle w:val="normal0"/>
              <w:rPr>
                <w:rFonts w:ascii="Verdana" w:eastAsia="Verdana" w:hAnsi="Verdana" w:cs="Verdana"/>
                <w:sz w:val="22"/>
                <w:szCs w:val="22"/>
              </w:rPr>
            </w:pPr>
            <w:r>
              <w:rPr>
                <w:rFonts w:ascii="Verdana" w:eastAsia="Verdana" w:hAnsi="Verdana" w:cs="Verdana"/>
                <w:sz w:val="22"/>
                <w:szCs w:val="22"/>
              </w:rPr>
              <w:t>e</w:t>
            </w:r>
          </w:p>
        </w:tc>
        <w:tc>
          <w:tcPr>
            <w:tcW w:w="3142" w:type="dxa"/>
            <w:vAlign w:val="center"/>
          </w:tcPr>
          <w:p w:rsidR="00075C48" w:rsidRDefault="00075C48" w:rsidP="00D46601">
            <w:pPr>
              <w:pStyle w:val="normal0"/>
              <w:rPr>
                <w:rFonts w:ascii="Verdana" w:eastAsia="Verdana" w:hAnsi="Verdana" w:cs="Verdana"/>
                <w:sz w:val="22"/>
                <w:szCs w:val="22"/>
              </w:rPr>
            </w:pPr>
            <w:r>
              <w:rPr>
                <w:rFonts w:ascii="Verdana" w:eastAsia="Verdana" w:hAnsi="Verdana" w:cs="Verdana"/>
                <w:sz w:val="22"/>
                <w:szCs w:val="22"/>
              </w:rPr>
              <w:t>Earnest Money Deposit. (EMD) EMD Exemption NOT allowed.</w:t>
            </w:r>
          </w:p>
        </w:tc>
        <w:tc>
          <w:tcPr>
            <w:tcW w:w="6323" w:type="dxa"/>
          </w:tcPr>
          <w:p w:rsidR="00075C48" w:rsidRDefault="00075C48" w:rsidP="009F1B03">
            <w:pPr>
              <w:pStyle w:val="normal0"/>
              <w:jc w:val="both"/>
              <w:rPr>
                <w:rFonts w:ascii="Verdana" w:eastAsia="Verdana" w:hAnsi="Verdana" w:cs="Verdana"/>
                <w:sz w:val="22"/>
                <w:szCs w:val="22"/>
              </w:rPr>
            </w:pPr>
            <w:r>
              <w:rPr>
                <w:rFonts w:ascii="Verdana" w:eastAsia="Verdana" w:hAnsi="Verdana" w:cs="Verdana"/>
                <w:sz w:val="22"/>
                <w:szCs w:val="22"/>
              </w:rPr>
              <w:t>Rs</w:t>
            </w:r>
            <w:r w:rsidRPr="00B2397C">
              <w:rPr>
                <w:rFonts w:ascii="Verdana" w:eastAsia="Verdana" w:hAnsi="Verdana" w:cs="Verdana"/>
                <w:sz w:val="22"/>
                <w:szCs w:val="22"/>
              </w:rPr>
              <w:t xml:space="preserve">. </w:t>
            </w:r>
            <w:r w:rsidR="004915FD">
              <w:rPr>
                <w:rFonts w:ascii="Verdana" w:eastAsia="Verdana" w:hAnsi="Verdana" w:cs="Verdana"/>
                <w:sz w:val="22"/>
                <w:szCs w:val="22"/>
              </w:rPr>
              <w:t>5</w:t>
            </w:r>
            <w:r w:rsidRPr="00B2397C">
              <w:rPr>
                <w:rFonts w:ascii="Verdana" w:eastAsia="Verdana" w:hAnsi="Verdana" w:cs="Verdana"/>
                <w:sz w:val="22"/>
                <w:szCs w:val="22"/>
              </w:rPr>
              <w:t>0,000/-</w:t>
            </w:r>
            <w:r>
              <w:rPr>
                <w:rFonts w:ascii="Verdana" w:eastAsia="Verdana" w:hAnsi="Verdana" w:cs="Verdana"/>
                <w:sz w:val="22"/>
                <w:szCs w:val="22"/>
              </w:rPr>
              <w:t xml:space="preserve"> </w:t>
            </w:r>
          </w:p>
          <w:p w:rsidR="00075C48" w:rsidRDefault="00075C48" w:rsidP="009F1B03">
            <w:pPr>
              <w:pStyle w:val="normal0"/>
              <w:jc w:val="both"/>
              <w:rPr>
                <w:rFonts w:ascii="Verdana" w:eastAsia="Verdana" w:hAnsi="Verdana" w:cs="Verdana"/>
                <w:sz w:val="22"/>
                <w:szCs w:val="22"/>
              </w:rPr>
            </w:pPr>
            <w:r>
              <w:rPr>
                <w:rFonts w:ascii="Verdana" w:eastAsia="Verdana" w:hAnsi="Verdana" w:cs="Verdana"/>
                <w:sz w:val="22"/>
                <w:szCs w:val="22"/>
              </w:rPr>
              <w:t xml:space="preserve">(Rupees </w:t>
            </w:r>
            <w:r w:rsidR="004915FD">
              <w:rPr>
                <w:rFonts w:ascii="Verdana" w:eastAsia="Verdana" w:hAnsi="Verdana" w:cs="Verdana"/>
                <w:sz w:val="22"/>
                <w:szCs w:val="22"/>
              </w:rPr>
              <w:t>Fifty Thousand</w:t>
            </w:r>
            <w:r>
              <w:rPr>
                <w:rFonts w:ascii="Verdana" w:eastAsia="Verdana" w:hAnsi="Verdana" w:cs="Verdana"/>
                <w:sz w:val="22"/>
                <w:szCs w:val="22"/>
              </w:rPr>
              <w:t xml:space="preserve"> Only)</w:t>
            </w:r>
          </w:p>
          <w:p w:rsidR="00075C48" w:rsidRDefault="00075C48" w:rsidP="009F1B03">
            <w:pPr>
              <w:pStyle w:val="normal0"/>
              <w:jc w:val="both"/>
              <w:rPr>
                <w:rFonts w:ascii="Verdana" w:eastAsia="Verdana" w:hAnsi="Verdana" w:cs="Verdana"/>
                <w:sz w:val="22"/>
                <w:szCs w:val="22"/>
              </w:rPr>
            </w:pPr>
          </w:p>
        </w:tc>
      </w:tr>
      <w:tr w:rsidR="00075C48" w:rsidTr="00D46601">
        <w:trPr>
          <w:cantSplit/>
          <w:tblHeader/>
          <w:jc w:val="center"/>
        </w:trPr>
        <w:tc>
          <w:tcPr>
            <w:tcW w:w="416" w:type="dxa"/>
            <w:vAlign w:val="center"/>
          </w:tcPr>
          <w:p w:rsidR="00075C48" w:rsidRDefault="00075C48" w:rsidP="009F1B03">
            <w:pPr>
              <w:pStyle w:val="normal0"/>
              <w:rPr>
                <w:rFonts w:ascii="Verdana" w:eastAsia="Verdana" w:hAnsi="Verdana" w:cs="Verdana"/>
                <w:sz w:val="22"/>
                <w:szCs w:val="22"/>
              </w:rPr>
            </w:pPr>
            <w:r>
              <w:rPr>
                <w:rFonts w:ascii="Verdana" w:eastAsia="Verdana" w:hAnsi="Verdana" w:cs="Verdana"/>
                <w:sz w:val="22"/>
                <w:szCs w:val="22"/>
              </w:rPr>
              <w:t>f</w:t>
            </w:r>
          </w:p>
        </w:tc>
        <w:tc>
          <w:tcPr>
            <w:tcW w:w="3142" w:type="dxa"/>
            <w:vAlign w:val="center"/>
          </w:tcPr>
          <w:p w:rsidR="00075C48" w:rsidRDefault="00075C48" w:rsidP="009F1B03">
            <w:pPr>
              <w:pStyle w:val="normal0"/>
              <w:rPr>
                <w:rFonts w:ascii="Verdana" w:eastAsia="Verdana" w:hAnsi="Verdana" w:cs="Verdana"/>
                <w:sz w:val="22"/>
                <w:szCs w:val="22"/>
              </w:rPr>
            </w:pPr>
            <w:r>
              <w:rPr>
                <w:rFonts w:ascii="Verdana" w:eastAsia="Verdana" w:hAnsi="Verdana" w:cs="Verdana"/>
                <w:sz w:val="22"/>
                <w:szCs w:val="22"/>
              </w:rPr>
              <w:t>Mode of Payment of EMD &amp; Cost of Tender</w:t>
            </w:r>
          </w:p>
        </w:tc>
        <w:tc>
          <w:tcPr>
            <w:tcW w:w="6323" w:type="dxa"/>
          </w:tcPr>
          <w:p w:rsidR="00075C48" w:rsidRDefault="00075C48" w:rsidP="00D46601">
            <w:pPr>
              <w:pStyle w:val="normal0"/>
              <w:jc w:val="both"/>
              <w:rPr>
                <w:rFonts w:ascii="Verdana" w:eastAsia="Verdana" w:hAnsi="Verdana" w:cs="Verdana"/>
                <w:sz w:val="22"/>
                <w:szCs w:val="22"/>
              </w:rPr>
            </w:pPr>
            <w:r>
              <w:rPr>
                <w:rFonts w:ascii="Verdana" w:eastAsia="Verdana" w:hAnsi="Verdana" w:cs="Verdana"/>
                <w:sz w:val="22"/>
                <w:szCs w:val="22"/>
              </w:rPr>
              <w:t xml:space="preserve">Online through SBI Internet Banking/NEFT through          </w:t>
            </w:r>
            <w:r w:rsidR="00D46601">
              <w:rPr>
                <w:rFonts w:ascii="Verdana" w:eastAsia="Verdana" w:hAnsi="Verdana" w:cs="Verdana"/>
                <w:sz w:val="22"/>
                <w:szCs w:val="22"/>
              </w:rPr>
              <w:t xml:space="preserve">         e-procurement portal. </w:t>
            </w:r>
            <w:r>
              <w:rPr>
                <w:rFonts w:ascii="Verdana" w:eastAsia="Verdana" w:hAnsi="Verdana" w:cs="Verdana"/>
                <w:sz w:val="22"/>
                <w:szCs w:val="22"/>
              </w:rPr>
              <w:t>EMD &amp; Tender Fee should be remitted as a single transaction. Split payment is not allowed.</w:t>
            </w:r>
          </w:p>
        </w:tc>
      </w:tr>
      <w:tr w:rsidR="00075C48" w:rsidTr="00D46601">
        <w:trPr>
          <w:cantSplit/>
          <w:trHeight w:val="584"/>
          <w:tblHeader/>
          <w:jc w:val="center"/>
        </w:trPr>
        <w:tc>
          <w:tcPr>
            <w:tcW w:w="416" w:type="dxa"/>
            <w:vAlign w:val="center"/>
          </w:tcPr>
          <w:p w:rsidR="00075C48" w:rsidRDefault="00075C48" w:rsidP="009F1B03">
            <w:pPr>
              <w:pStyle w:val="normal0"/>
              <w:rPr>
                <w:rFonts w:ascii="Verdana" w:eastAsia="Verdana" w:hAnsi="Verdana" w:cs="Verdana"/>
                <w:sz w:val="22"/>
                <w:szCs w:val="22"/>
              </w:rPr>
            </w:pPr>
            <w:r>
              <w:rPr>
                <w:rFonts w:ascii="Verdana" w:eastAsia="Verdana" w:hAnsi="Verdana" w:cs="Verdana"/>
                <w:sz w:val="22"/>
                <w:szCs w:val="22"/>
              </w:rPr>
              <w:t>g</w:t>
            </w:r>
          </w:p>
        </w:tc>
        <w:tc>
          <w:tcPr>
            <w:tcW w:w="3142" w:type="dxa"/>
            <w:vAlign w:val="center"/>
          </w:tcPr>
          <w:p w:rsidR="00075C48" w:rsidRDefault="00075C48" w:rsidP="009F1B03">
            <w:pPr>
              <w:pStyle w:val="normal0"/>
              <w:rPr>
                <w:rFonts w:ascii="Verdana" w:eastAsia="Verdana" w:hAnsi="Verdana" w:cs="Verdana"/>
                <w:sz w:val="22"/>
                <w:szCs w:val="22"/>
              </w:rPr>
            </w:pPr>
            <w:r>
              <w:rPr>
                <w:rFonts w:ascii="Verdana" w:eastAsia="Verdana" w:hAnsi="Verdana" w:cs="Verdana"/>
                <w:sz w:val="22"/>
                <w:szCs w:val="22"/>
              </w:rPr>
              <w:t>Mode of Submission of Tender</w:t>
            </w:r>
          </w:p>
        </w:tc>
        <w:tc>
          <w:tcPr>
            <w:tcW w:w="6323" w:type="dxa"/>
          </w:tcPr>
          <w:p w:rsidR="00075C48" w:rsidRDefault="00075C48" w:rsidP="00D46601">
            <w:pPr>
              <w:pStyle w:val="normal0"/>
              <w:jc w:val="both"/>
              <w:rPr>
                <w:rFonts w:ascii="Verdana" w:eastAsia="Verdana" w:hAnsi="Verdana" w:cs="Verdana"/>
                <w:sz w:val="22"/>
                <w:szCs w:val="22"/>
              </w:rPr>
            </w:pPr>
            <w:r>
              <w:rPr>
                <w:rFonts w:ascii="Verdana" w:eastAsia="Verdana" w:hAnsi="Verdana" w:cs="Verdana"/>
                <w:sz w:val="22"/>
                <w:szCs w:val="22"/>
              </w:rPr>
              <w:t xml:space="preserve">Tender should be submitted online through e-GP website </w:t>
            </w:r>
            <w:hyperlink r:id="rId9">
              <w:r>
                <w:rPr>
                  <w:rFonts w:ascii="Verdana" w:eastAsia="Verdana" w:hAnsi="Verdana" w:cs="Verdana"/>
                  <w:color w:val="0000FF"/>
                  <w:sz w:val="22"/>
                  <w:szCs w:val="22"/>
                  <w:u w:val="single"/>
                </w:rPr>
                <w:t>www.etenders.kerala.gov.in</w:t>
              </w:r>
            </w:hyperlink>
          </w:p>
        </w:tc>
      </w:tr>
      <w:tr w:rsidR="004C34EF" w:rsidTr="00D46601">
        <w:trPr>
          <w:cantSplit/>
          <w:trHeight w:val="1349"/>
          <w:tblHeader/>
          <w:jc w:val="center"/>
        </w:trPr>
        <w:tc>
          <w:tcPr>
            <w:tcW w:w="416" w:type="dxa"/>
            <w:vAlign w:val="center"/>
          </w:tcPr>
          <w:p w:rsidR="004C34EF" w:rsidRDefault="004C34EF" w:rsidP="009F1B03">
            <w:pPr>
              <w:pStyle w:val="normal0"/>
              <w:rPr>
                <w:rFonts w:ascii="Verdana" w:eastAsia="Verdana" w:hAnsi="Verdana" w:cs="Verdana"/>
                <w:sz w:val="22"/>
                <w:szCs w:val="22"/>
              </w:rPr>
            </w:pPr>
            <w:r>
              <w:rPr>
                <w:rFonts w:ascii="Verdana" w:eastAsia="Verdana" w:hAnsi="Verdana" w:cs="Verdana"/>
                <w:sz w:val="22"/>
                <w:szCs w:val="22"/>
              </w:rPr>
              <w:t>h</w:t>
            </w:r>
          </w:p>
        </w:tc>
        <w:tc>
          <w:tcPr>
            <w:tcW w:w="3142" w:type="dxa"/>
            <w:vAlign w:val="center"/>
          </w:tcPr>
          <w:p w:rsidR="004C34EF" w:rsidRDefault="004C34EF" w:rsidP="004C34EF">
            <w:pPr>
              <w:pStyle w:val="normal0"/>
              <w:rPr>
                <w:rFonts w:ascii="Verdana" w:eastAsia="Verdana" w:hAnsi="Verdana" w:cs="Verdana"/>
                <w:sz w:val="22"/>
                <w:szCs w:val="22"/>
              </w:rPr>
            </w:pPr>
            <w:r>
              <w:rPr>
                <w:rFonts w:ascii="Verdana" w:eastAsia="Verdana" w:hAnsi="Verdana" w:cs="Verdana"/>
                <w:sz w:val="22"/>
                <w:szCs w:val="22"/>
              </w:rPr>
              <w:t>Contact address/ Telephone nos. for help in case of any doubts regarding the tender</w:t>
            </w:r>
          </w:p>
        </w:tc>
        <w:tc>
          <w:tcPr>
            <w:tcW w:w="6323" w:type="dxa"/>
          </w:tcPr>
          <w:p w:rsidR="004C34EF" w:rsidRDefault="004C34EF" w:rsidP="004C34EF">
            <w:pPr>
              <w:pStyle w:val="normal0"/>
              <w:jc w:val="both"/>
              <w:rPr>
                <w:rFonts w:ascii="Verdana" w:eastAsia="Verdana" w:hAnsi="Verdana" w:cs="Verdana"/>
                <w:sz w:val="22"/>
                <w:szCs w:val="22"/>
              </w:rPr>
            </w:pPr>
            <w:r>
              <w:rPr>
                <w:rFonts w:ascii="Verdana" w:eastAsia="Verdana" w:hAnsi="Verdana" w:cs="Verdana"/>
                <w:sz w:val="22"/>
                <w:szCs w:val="22"/>
              </w:rPr>
              <w:t>Welfare Officer,</w:t>
            </w:r>
          </w:p>
          <w:p w:rsidR="004C34EF" w:rsidRDefault="004C34EF" w:rsidP="004C34EF">
            <w:pPr>
              <w:pStyle w:val="normal0"/>
              <w:jc w:val="both"/>
              <w:rPr>
                <w:rFonts w:ascii="Verdana" w:eastAsia="Verdana" w:hAnsi="Verdana" w:cs="Verdana"/>
                <w:sz w:val="22"/>
                <w:szCs w:val="22"/>
              </w:rPr>
            </w:pPr>
            <w:r>
              <w:rPr>
                <w:rFonts w:ascii="Verdana" w:eastAsia="Verdana" w:hAnsi="Verdana" w:cs="Verdana"/>
                <w:sz w:val="22"/>
                <w:szCs w:val="22"/>
              </w:rPr>
              <w:t>Kerala State Road Transport Corporation,</w:t>
            </w:r>
          </w:p>
          <w:p w:rsidR="004C34EF" w:rsidRDefault="004C34EF" w:rsidP="004C34EF">
            <w:pPr>
              <w:pStyle w:val="normal0"/>
              <w:jc w:val="both"/>
              <w:rPr>
                <w:rFonts w:ascii="Verdana" w:eastAsia="Verdana" w:hAnsi="Verdana" w:cs="Verdana"/>
                <w:sz w:val="22"/>
                <w:szCs w:val="22"/>
              </w:rPr>
            </w:pPr>
            <w:r>
              <w:rPr>
                <w:rFonts w:ascii="Verdana" w:eastAsia="Verdana" w:hAnsi="Verdana" w:cs="Verdana"/>
                <w:sz w:val="22"/>
                <w:szCs w:val="22"/>
              </w:rPr>
              <w:t>Transport Bhavan, East Fort, Thiruvananthapuram –695023 .</w:t>
            </w:r>
            <w:r w:rsidR="00D46601">
              <w:rPr>
                <w:rFonts w:ascii="Verdana" w:eastAsia="Verdana" w:hAnsi="Verdana" w:cs="Verdana"/>
                <w:sz w:val="22"/>
                <w:szCs w:val="22"/>
              </w:rPr>
              <w:t xml:space="preserve"> </w:t>
            </w:r>
            <w:r>
              <w:rPr>
                <w:rFonts w:ascii="Verdana" w:eastAsia="Verdana" w:hAnsi="Verdana" w:cs="Verdana"/>
                <w:sz w:val="22"/>
                <w:szCs w:val="22"/>
              </w:rPr>
              <w:t>Ph:0471-2471011, ext:319</w:t>
            </w:r>
          </w:p>
          <w:p w:rsidR="004C34EF" w:rsidRDefault="004C34EF" w:rsidP="004C34EF">
            <w:pPr>
              <w:pStyle w:val="normal0"/>
              <w:jc w:val="both"/>
              <w:rPr>
                <w:rFonts w:ascii="Verdana" w:eastAsia="Verdana" w:hAnsi="Verdana" w:cs="Verdana"/>
                <w:sz w:val="22"/>
                <w:szCs w:val="22"/>
              </w:rPr>
            </w:pPr>
            <w:r>
              <w:rPr>
                <w:rFonts w:ascii="Verdana" w:eastAsia="Verdana" w:hAnsi="Verdana" w:cs="Verdana"/>
                <w:sz w:val="22"/>
                <w:szCs w:val="22"/>
              </w:rPr>
              <w:t xml:space="preserve">Mobile: +91 9188619379 </w:t>
            </w:r>
          </w:p>
        </w:tc>
      </w:tr>
      <w:tr w:rsidR="00075C48" w:rsidTr="00D46601">
        <w:trPr>
          <w:cantSplit/>
          <w:trHeight w:val="1700"/>
          <w:tblHeader/>
          <w:jc w:val="center"/>
        </w:trPr>
        <w:tc>
          <w:tcPr>
            <w:tcW w:w="416" w:type="dxa"/>
            <w:vAlign w:val="center"/>
          </w:tcPr>
          <w:p w:rsidR="00075C48" w:rsidRDefault="004C34EF" w:rsidP="009F1B03">
            <w:pPr>
              <w:pStyle w:val="normal0"/>
              <w:rPr>
                <w:rFonts w:ascii="Verdana" w:eastAsia="Verdana" w:hAnsi="Verdana" w:cs="Verdana"/>
                <w:sz w:val="22"/>
                <w:szCs w:val="22"/>
              </w:rPr>
            </w:pPr>
            <w:r>
              <w:rPr>
                <w:rFonts w:ascii="Verdana" w:eastAsia="Verdana" w:hAnsi="Verdana" w:cs="Verdana"/>
                <w:sz w:val="22"/>
                <w:szCs w:val="22"/>
              </w:rPr>
              <w:t>i</w:t>
            </w:r>
          </w:p>
        </w:tc>
        <w:tc>
          <w:tcPr>
            <w:tcW w:w="3142" w:type="dxa"/>
            <w:vAlign w:val="center"/>
          </w:tcPr>
          <w:p w:rsidR="00075C48" w:rsidRDefault="00075C48" w:rsidP="009F1B03">
            <w:pPr>
              <w:pStyle w:val="normal0"/>
              <w:rPr>
                <w:rFonts w:ascii="Verdana" w:eastAsia="Verdana" w:hAnsi="Verdana" w:cs="Verdana"/>
                <w:sz w:val="22"/>
                <w:szCs w:val="22"/>
              </w:rPr>
            </w:pPr>
            <w:r>
              <w:rPr>
                <w:rFonts w:ascii="Verdana" w:eastAsia="Verdana" w:hAnsi="Verdana" w:cs="Verdana"/>
                <w:sz w:val="22"/>
                <w:szCs w:val="22"/>
              </w:rPr>
              <w:t xml:space="preserve">Contact address/ Telephone nos. </w:t>
            </w:r>
            <w:r w:rsidR="004C34EF">
              <w:rPr>
                <w:rFonts w:ascii="Verdana" w:eastAsia="Verdana" w:hAnsi="Verdana" w:cs="Verdana"/>
                <w:sz w:val="22"/>
                <w:szCs w:val="22"/>
              </w:rPr>
              <w:t>F</w:t>
            </w:r>
            <w:r>
              <w:rPr>
                <w:rFonts w:ascii="Verdana" w:eastAsia="Verdana" w:hAnsi="Verdana" w:cs="Verdana"/>
                <w:sz w:val="22"/>
                <w:szCs w:val="22"/>
              </w:rPr>
              <w:t>or</w:t>
            </w:r>
            <w:r w:rsidR="004C34EF">
              <w:rPr>
                <w:rFonts w:ascii="Verdana" w:eastAsia="Verdana" w:hAnsi="Verdana" w:cs="Verdana"/>
                <w:sz w:val="22"/>
                <w:szCs w:val="22"/>
              </w:rPr>
              <w:t xml:space="preserve"> technical </w:t>
            </w:r>
            <w:r>
              <w:rPr>
                <w:rFonts w:ascii="Verdana" w:eastAsia="Verdana" w:hAnsi="Verdana" w:cs="Verdana"/>
                <w:sz w:val="22"/>
                <w:szCs w:val="22"/>
              </w:rPr>
              <w:t xml:space="preserve"> help in case of any doubt in e-tendering process (Help desk) </w:t>
            </w:r>
          </w:p>
        </w:tc>
        <w:tc>
          <w:tcPr>
            <w:tcW w:w="6323" w:type="dxa"/>
          </w:tcPr>
          <w:p w:rsidR="00075C48" w:rsidRDefault="00075C48" w:rsidP="009F1B03">
            <w:pPr>
              <w:pStyle w:val="normal0"/>
              <w:jc w:val="both"/>
              <w:rPr>
                <w:rFonts w:ascii="Verdana" w:eastAsia="Verdana" w:hAnsi="Verdana" w:cs="Verdana"/>
                <w:sz w:val="22"/>
                <w:szCs w:val="22"/>
              </w:rPr>
            </w:pPr>
            <w:r>
              <w:rPr>
                <w:rFonts w:ascii="Verdana" w:eastAsia="Verdana" w:hAnsi="Verdana" w:cs="Verdana"/>
                <w:sz w:val="22"/>
                <w:szCs w:val="22"/>
              </w:rPr>
              <w:t xml:space="preserve">Kerala State IT Mission, e-Government procurement PMU &amp; Help desk, Saankethika, Near EPF Office, Vrindavan Gardens, Pattom, Thiruvananthapuram. </w:t>
            </w:r>
            <w:r w:rsidR="00D46601">
              <w:rPr>
                <w:rFonts w:ascii="Verdana" w:eastAsia="Verdana" w:hAnsi="Verdana" w:cs="Verdana"/>
                <w:sz w:val="22"/>
                <w:szCs w:val="22"/>
              </w:rPr>
              <w:t>–</w:t>
            </w:r>
            <w:r>
              <w:rPr>
                <w:rFonts w:ascii="Verdana" w:eastAsia="Verdana" w:hAnsi="Verdana" w:cs="Verdana"/>
                <w:sz w:val="22"/>
                <w:szCs w:val="22"/>
              </w:rPr>
              <w:t xml:space="preserve"> 695004</w:t>
            </w:r>
            <w:r w:rsidR="00D46601">
              <w:rPr>
                <w:rFonts w:ascii="Verdana" w:eastAsia="Verdana" w:hAnsi="Verdana" w:cs="Verdana"/>
                <w:sz w:val="22"/>
                <w:szCs w:val="22"/>
              </w:rPr>
              <w:t xml:space="preserve"> </w:t>
            </w:r>
            <w:r>
              <w:rPr>
                <w:rFonts w:ascii="Verdana" w:eastAsia="Verdana" w:hAnsi="Verdana" w:cs="Verdana"/>
                <w:sz w:val="22"/>
                <w:szCs w:val="22"/>
              </w:rPr>
              <w:t xml:space="preserve">Ph: 0471 - 2577088, 2577188; Toll free No.18002337315; e-mail: </w:t>
            </w:r>
            <w:hyperlink r:id="rId10">
              <w:r>
                <w:rPr>
                  <w:rFonts w:ascii="Verdana" w:eastAsia="Verdana" w:hAnsi="Verdana" w:cs="Verdana"/>
                  <w:color w:val="0000FF"/>
                  <w:sz w:val="22"/>
                  <w:szCs w:val="22"/>
                  <w:u w:val="single"/>
                </w:rPr>
                <w:t>etendershelp@kerala.gov.in</w:t>
              </w:r>
            </w:hyperlink>
            <w:r>
              <w:rPr>
                <w:rFonts w:ascii="Verdana" w:eastAsia="Verdana" w:hAnsi="Verdana" w:cs="Verdana"/>
                <w:sz w:val="22"/>
                <w:szCs w:val="22"/>
              </w:rPr>
              <w:t xml:space="preserve"> </w:t>
            </w:r>
          </w:p>
          <w:p w:rsidR="00075C48" w:rsidRDefault="00075C48" w:rsidP="009F1B03">
            <w:pPr>
              <w:pStyle w:val="normal0"/>
              <w:jc w:val="both"/>
              <w:rPr>
                <w:rFonts w:ascii="Verdana" w:eastAsia="Verdana" w:hAnsi="Verdana" w:cs="Verdana"/>
                <w:sz w:val="22"/>
                <w:szCs w:val="22"/>
              </w:rPr>
            </w:pPr>
            <w:r>
              <w:rPr>
                <w:rFonts w:ascii="Verdana" w:eastAsia="Verdana" w:hAnsi="Verdana" w:cs="Verdana"/>
                <w:sz w:val="22"/>
                <w:szCs w:val="22"/>
              </w:rPr>
              <w:t xml:space="preserve">Website: </w:t>
            </w:r>
            <w:hyperlink r:id="rId11">
              <w:r>
                <w:rPr>
                  <w:rFonts w:ascii="Verdana" w:eastAsia="Verdana" w:hAnsi="Verdana" w:cs="Verdana"/>
                  <w:color w:val="0000FF"/>
                  <w:sz w:val="22"/>
                  <w:szCs w:val="22"/>
                  <w:u w:val="single"/>
                </w:rPr>
                <w:t>www.etenders.kerala.gov.in</w:t>
              </w:r>
            </w:hyperlink>
          </w:p>
        </w:tc>
      </w:tr>
      <w:tr w:rsidR="00075C48" w:rsidTr="00D46601">
        <w:trPr>
          <w:cantSplit/>
          <w:trHeight w:val="1072"/>
          <w:tblHeader/>
          <w:jc w:val="center"/>
        </w:trPr>
        <w:tc>
          <w:tcPr>
            <w:tcW w:w="416" w:type="dxa"/>
            <w:vAlign w:val="center"/>
          </w:tcPr>
          <w:p w:rsidR="00075C48" w:rsidRDefault="004C34EF" w:rsidP="009F1B03">
            <w:pPr>
              <w:pStyle w:val="normal0"/>
              <w:rPr>
                <w:rFonts w:ascii="Verdana" w:eastAsia="Verdana" w:hAnsi="Verdana" w:cs="Verdana"/>
                <w:sz w:val="22"/>
                <w:szCs w:val="22"/>
              </w:rPr>
            </w:pPr>
            <w:r>
              <w:rPr>
                <w:rFonts w:ascii="Verdana" w:eastAsia="Verdana" w:hAnsi="Verdana" w:cs="Verdana"/>
                <w:sz w:val="22"/>
                <w:szCs w:val="22"/>
              </w:rPr>
              <w:t>j</w:t>
            </w:r>
          </w:p>
        </w:tc>
        <w:tc>
          <w:tcPr>
            <w:tcW w:w="3142" w:type="dxa"/>
            <w:vAlign w:val="center"/>
          </w:tcPr>
          <w:p w:rsidR="00075C48" w:rsidRDefault="00075C48" w:rsidP="009F1B03">
            <w:pPr>
              <w:pStyle w:val="normal0"/>
              <w:rPr>
                <w:rFonts w:ascii="Verdana" w:eastAsia="Verdana" w:hAnsi="Verdana" w:cs="Verdana"/>
                <w:sz w:val="22"/>
                <w:szCs w:val="22"/>
              </w:rPr>
            </w:pPr>
            <w:r>
              <w:rPr>
                <w:rFonts w:ascii="Verdana" w:eastAsia="Verdana" w:hAnsi="Verdana" w:cs="Verdana"/>
                <w:sz w:val="22"/>
                <w:szCs w:val="22"/>
              </w:rPr>
              <w:t>Tender inviting Authority</w:t>
            </w:r>
          </w:p>
        </w:tc>
        <w:tc>
          <w:tcPr>
            <w:tcW w:w="6323" w:type="dxa"/>
          </w:tcPr>
          <w:p w:rsidR="00075C48" w:rsidRDefault="00075C48" w:rsidP="009F1B03">
            <w:pPr>
              <w:pStyle w:val="normal0"/>
              <w:jc w:val="both"/>
              <w:rPr>
                <w:rFonts w:ascii="Verdana" w:eastAsia="Verdana" w:hAnsi="Verdana" w:cs="Verdana"/>
                <w:sz w:val="22"/>
                <w:szCs w:val="22"/>
              </w:rPr>
            </w:pPr>
            <w:r>
              <w:rPr>
                <w:rFonts w:ascii="Verdana" w:eastAsia="Verdana" w:hAnsi="Verdana" w:cs="Verdana"/>
                <w:sz w:val="22"/>
                <w:szCs w:val="22"/>
              </w:rPr>
              <w:t>Chairman and Managing Director,</w:t>
            </w:r>
          </w:p>
          <w:p w:rsidR="00075C48" w:rsidRDefault="00075C48" w:rsidP="009F1B03">
            <w:pPr>
              <w:pStyle w:val="normal0"/>
              <w:jc w:val="both"/>
              <w:rPr>
                <w:rFonts w:ascii="Verdana" w:eastAsia="Verdana" w:hAnsi="Verdana" w:cs="Verdana"/>
                <w:sz w:val="22"/>
                <w:szCs w:val="22"/>
              </w:rPr>
            </w:pPr>
            <w:r>
              <w:rPr>
                <w:rFonts w:ascii="Verdana" w:eastAsia="Verdana" w:hAnsi="Verdana" w:cs="Verdana"/>
                <w:sz w:val="22"/>
                <w:szCs w:val="22"/>
              </w:rPr>
              <w:t>Kerala State Road Transport Corporation,</w:t>
            </w:r>
          </w:p>
          <w:p w:rsidR="00075C48" w:rsidRDefault="00075C48" w:rsidP="009F1B03">
            <w:pPr>
              <w:pStyle w:val="normal0"/>
              <w:jc w:val="both"/>
              <w:rPr>
                <w:rFonts w:ascii="Verdana" w:eastAsia="Verdana" w:hAnsi="Verdana" w:cs="Verdana"/>
                <w:sz w:val="22"/>
                <w:szCs w:val="22"/>
              </w:rPr>
            </w:pPr>
            <w:r>
              <w:rPr>
                <w:rFonts w:ascii="Verdana" w:eastAsia="Verdana" w:hAnsi="Verdana" w:cs="Verdana"/>
                <w:sz w:val="22"/>
                <w:szCs w:val="22"/>
              </w:rPr>
              <w:t>Transport Bhavan, East Fort, Thiruvananthapuram –695023</w:t>
            </w:r>
          </w:p>
        </w:tc>
      </w:tr>
    </w:tbl>
    <w:p w:rsidR="00845029" w:rsidRDefault="00845029" w:rsidP="0057771B">
      <w:pPr>
        <w:pStyle w:val="normal0"/>
        <w:ind w:left="360"/>
        <w:rPr>
          <w:rFonts w:ascii="Verdana" w:eastAsia="Verdana" w:hAnsi="Verdana" w:cs="Verdana"/>
          <w:b/>
          <w:sz w:val="24"/>
          <w:szCs w:val="24"/>
        </w:rPr>
      </w:pPr>
    </w:p>
    <w:p w:rsidR="0057771B" w:rsidRPr="006061D6" w:rsidRDefault="0057771B" w:rsidP="0057771B">
      <w:pPr>
        <w:pStyle w:val="normal0"/>
        <w:ind w:left="360"/>
        <w:rPr>
          <w:rFonts w:ascii="Verdana" w:eastAsia="Verdana" w:hAnsi="Verdana" w:cs="Verdana"/>
          <w:b/>
          <w:sz w:val="24"/>
          <w:szCs w:val="24"/>
        </w:rPr>
      </w:pPr>
      <w:r w:rsidRPr="006061D6">
        <w:rPr>
          <w:rFonts w:ascii="Verdana" w:eastAsia="Verdana" w:hAnsi="Verdana" w:cs="Verdana"/>
          <w:b/>
          <w:sz w:val="24"/>
          <w:szCs w:val="24"/>
        </w:rPr>
        <w:t>Important Dates</w:t>
      </w:r>
    </w:p>
    <w:p w:rsidR="0057771B" w:rsidRPr="006061D6" w:rsidRDefault="0057771B" w:rsidP="0057771B">
      <w:pPr>
        <w:pStyle w:val="normal0"/>
        <w:ind w:left="360"/>
        <w:rPr>
          <w:rFonts w:ascii="Verdana" w:eastAsia="Verdana" w:hAnsi="Verdana" w:cs="Verdana"/>
          <w:b/>
          <w:sz w:val="24"/>
          <w:szCs w:val="24"/>
        </w:rPr>
      </w:pPr>
    </w:p>
    <w:tbl>
      <w:tblPr>
        <w:tblpPr w:leftFromText="180" w:rightFromText="180" w:vertAnchor="text" w:horzAnchor="margin" w:tblpXSpec="center" w:tblpY="179"/>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0"/>
        <w:gridCol w:w="3914"/>
        <w:gridCol w:w="5335"/>
      </w:tblGrid>
      <w:tr w:rsidR="00075C48" w:rsidRPr="00CE12ED" w:rsidTr="009F1B03">
        <w:trPr>
          <w:trHeight w:val="590"/>
        </w:trPr>
        <w:tc>
          <w:tcPr>
            <w:tcW w:w="1100" w:type="dxa"/>
            <w:shd w:val="clear" w:color="auto" w:fill="A6A6A6"/>
            <w:vAlign w:val="center"/>
          </w:tcPr>
          <w:p w:rsidR="00075C48" w:rsidRPr="00E6238E" w:rsidRDefault="00075C48" w:rsidP="009F1B03">
            <w:pPr>
              <w:pStyle w:val="normal0"/>
              <w:rPr>
                <w:rFonts w:ascii="Verdana" w:eastAsia="Verdana" w:hAnsi="Verdana" w:cs="Verdana"/>
                <w:sz w:val="22"/>
                <w:szCs w:val="22"/>
              </w:rPr>
            </w:pPr>
            <w:r w:rsidRPr="00E6238E">
              <w:rPr>
                <w:rFonts w:ascii="Verdana" w:eastAsia="Verdana" w:hAnsi="Verdana" w:cs="Verdana"/>
                <w:sz w:val="22"/>
                <w:szCs w:val="22"/>
              </w:rPr>
              <w:t>Sl NO</w:t>
            </w:r>
          </w:p>
        </w:tc>
        <w:tc>
          <w:tcPr>
            <w:tcW w:w="3914" w:type="dxa"/>
            <w:shd w:val="clear" w:color="auto" w:fill="A6A6A6"/>
            <w:vAlign w:val="center"/>
          </w:tcPr>
          <w:p w:rsidR="00075C48" w:rsidRPr="00E6238E" w:rsidRDefault="00075C48" w:rsidP="009F1B03">
            <w:pPr>
              <w:pStyle w:val="normal0"/>
              <w:rPr>
                <w:rFonts w:ascii="Verdana" w:eastAsia="Verdana" w:hAnsi="Verdana" w:cs="Verdana"/>
                <w:sz w:val="22"/>
                <w:szCs w:val="22"/>
              </w:rPr>
            </w:pPr>
            <w:r w:rsidRPr="00E6238E">
              <w:rPr>
                <w:rFonts w:ascii="Verdana" w:eastAsia="Verdana" w:hAnsi="Verdana" w:cs="Verdana"/>
                <w:sz w:val="22"/>
                <w:szCs w:val="22"/>
              </w:rPr>
              <w:t>Particulars</w:t>
            </w:r>
          </w:p>
        </w:tc>
        <w:tc>
          <w:tcPr>
            <w:tcW w:w="5335" w:type="dxa"/>
            <w:shd w:val="clear" w:color="auto" w:fill="A6A6A6"/>
            <w:vAlign w:val="center"/>
          </w:tcPr>
          <w:p w:rsidR="00075C48" w:rsidRPr="00E6238E" w:rsidRDefault="00075C48" w:rsidP="009F1B03">
            <w:pPr>
              <w:pStyle w:val="normal0"/>
              <w:rPr>
                <w:rFonts w:ascii="Verdana" w:eastAsia="Verdana" w:hAnsi="Verdana" w:cs="Verdana"/>
                <w:sz w:val="22"/>
                <w:szCs w:val="22"/>
              </w:rPr>
            </w:pPr>
            <w:r w:rsidRPr="00E6238E">
              <w:rPr>
                <w:rFonts w:ascii="Verdana" w:eastAsia="Verdana" w:hAnsi="Verdana" w:cs="Verdana"/>
                <w:sz w:val="22"/>
                <w:szCs w:val="22"/>
              </w:rPr>
              <w:t>Date and time</w:t>
            </w:r>
          </w:p>
        </w:tc>
      </w:tr>
      <w:tr w:rsidR="00075C48" w:rsidRPr="00CE12ED" w:rsidTr="009F1B03">
        <w:trPr>
          <w:trHeight w:val="770"/>
        </w:trPr>
        <w:tc>
          <w:tcPr>
            <w:tcW w:w="1100" w:type="dxa"/>
            <w:vAlign w:val="center"/>
          </w:tcPr>
          <w:p w:rsidR="00075C48" w:rsidRPr="00E6238E" w:rsidRDefault="00075C48" w:rsidP="009F1B03">
            <w:pPr>
              <w:pStyle w:val="normal0"/>
              <w:rPr>
                <w:rFonts w:ascii="Verdana" w:eastAsia="Verdana" w:hAnsi="Verdana" w:cs="Verdana"/>
                <w:sz w:val="22"/>
                <w:szCs w:val="22"/>
              </w:rPr>
            </w:pPr>
            <w:r w:rsidRPr="00E6238E">
              <w:rPr>
                <w:rFonts w:ascii="Verdana" w:eastAsia="Verdana" w:hAnsi="Verdana" w:cs="Verdana"/>
                <w:sz w:val="22"/>
                <w:szCs w:val="22"/>
              </w:rPr>
              <w:t>1</w:t>
            </w:r>
          </w:p>
        </w:tc>
        <w:tc>
          <w:tcPr>
            <w:tcW w:w="3914" w:type="dxa"/>
            <w:vAlign w:val="center"/>
          </w:tcPr>
          <w:p w:rsidR="00075C48" w:rsidRPr="00E6238E" w:rsidRDefault="00075C48" w:rsidP="009F1B03">
            <w:pPr>
              <w:pStyle w:val="normal0"/>
              <w:rPr>
                <w:rFonts w:ascii="Verdana" w:eastAsia="Verdana" w:hAnsi="Verdana" w:cs="Verdana"/>
                <w:sz w:val="22"/>
                <w:szCs w:val="22"/>
              </w:rPr>
            </w:pPr>
            <w:r w:rsidRPr="00E6238E">
              <w:rPr>
                <w:rFonts w:ascii="Verdana" w:eastAsia="Verdana" w:hAnsi="Verdana" w:cs="Verdana"/>
                <w:sz w:val="22"/>
                <w:szCs w:val="22"/>
              </w:rPr>
              <w:t xml:space="preserve">Date of release of tender </w:t>
            </w:r>
          </w:p>
        </w:tc>
        <w:tc>
          <w:tcPr>
            <w:tcW w:w="5335" w:type="dxa"/>
            <w:vAlign w:val="center"/>
          </w:tcPr>
          <w:p w:rsidR="00075C48" w:rsidRPr="00E6238E" w:rsidRDefault="00E358CE" w:rsidP="00775A53">
            <w:pPr>
              <w:pStyle w:val="normal0"/>
              <w:rPr>
                <w:rFonts w:ascii="Verdana" w:eastAsia="Verdana" w:hAnsi="Verdana" w:cs="Verdana"/>
                <w:sz w:val="22"/>
                <w:szCs w:val="22"/>
              </w:rPr>
            </w:pPr>
            <w:r>
              <w:rPr>
                <w:rFonts w:ascii="Verdana" w:eastAsia="Verdana" w:hAnsi="Verdana" w:cs="Verdana"/>
                <w:sz w:val="22"/>
                <w:szCs w:val="22"/>
              </w:rPr>
              <w:t>21</w:t>
            </w:r>
            <w:r w:rsidR="00075C48">
              <w:rPr>
                <w:rFonts w:ascii="Verdana" w:eastAsia="Verdana" w:hAnsi="Verdana" w:cs="Verdana"/>
                <w:sz w:val="22"/>
                <w:szCs w:val="22"/>
              </w:rPr>
              <w:t>.0</w:t>
            </w:r>
            <w:r w:rsidR="00010B5D">
              <w:rPr>
                <w:rFonts w:ascii="Verdana" w:eastAsia="Verdana" w:hAnsi="Verdana" w:cs="Verdana"/>
                <w:sz w:val="22"/>
                <w:szCs w:val="22"/>
              </w:rPr>
              <w:t>5</w:t>
            </w:r>
            <w:r w:rsidR="00075C48">
              <w:rPr>
                <w:rFonts w:ascii="Verdana" w:eastAsia="Verdana" w:hAnsi="Verdana" w:cs="Verdana"/>
                <w:sz w:val="22"/>
                <w:szCs w:val="22"/>
              </w:rPr>
              <w:t xml:space="preserve">.2025 </w:t>
            </w:r>
            <w:r w:rsidR="00075C48" w:rsidRPr="00E6238E">
              <w:rPr>
                <w:rFonts w:ascii="Verdana" w:eastAsia="Verdana" w:hAnsi="Verdana" w:cs="Verdana"/>
                <w:sz w:val="22"/>
                <w:szCs w:val="22"/>
              </w:rPr>
              <w:t>(0</w:t>
            </w:r>
            <w:r w:rsidR="00775A53">
              <w:rPr>
                <w:rFonts w:ascii="Verdana" w:eastAsia="Verdana" w:hAnsi="Verdana" w:cs="Verdana"/>
                <w:sz w:val="22"/>
                <w:szCs w:val="22"/>
              </w:rPr>
              <w:t>6</w:t>
            </w:r>
            <w:r w:rsidR="00075C48" w:rsidRPr="00E6238E">
              <w:rPr>
                <w:rFonts w:ascii="Verdana" w:eastAsia="Verdana" w:hAnsi="Verdana" w:cs="Verdana"/>
                <w:sz w:val="22"/>
                <w:szCs w:val="22"/>
              </w:rPr>
              <w:t xml:space="preserve">:00 </w:t>
            </w:r>
            <w:r w:rsidR="00075C48">
              <w:rPr>
                <w:rFonts w:ascii="Verdana" w:eastAsia="Verdana" w:hAnsi="Verdana" w:cs="Verdana"/>
                <w:sz w:val="22"/>
                <w:szCs w:val="22"/>
              </w:rPr>
              <w:t>PM</w:t>
            </w:r>
            <w:r w:rsidR="00075C48" w:rsidRPr="00E6238E">
              <w:rPr>
                <w:rFonts w:ascii="Verdana" w:eastAsia="Verdana" w:hAnsi="Verdana" w:cs="Verdana"/>
                <w:sz w:val="22"/>
                <w:szCs w:val="22"/>
              </w:rPr>
              <w:t>)</w:t>
            </w:r>
          </w:p>
        </w:tc>
      </w:tr>
      <w:tr w:rsidR="00075C48" w:rsidRPr="00CE12ED" w:rsidTr="009F1B03">
        <w:trPr>
          <w:trHeight w:val="770"/>
        </w:trPr>
        <w:tc>
          <w:tcPr>
            <w:tcW w:w="1100" w:type="dxa"/>
            <w:vAlign w:val="center"/>
          </w:tcPr>
          <w:p w:rsidR="00075C48" w:rsidRPr="00E6238E" w:rsidRDefault="00075C48" w:rsidP="009F1B03">
            <w:pPr>
              <w:pStyle w:val="normal0"/>
              <w:rPr>
                <w:rFonts w:ascii="Verdana" w:eastAsia="Verdana" w:hAnsi="Verdana" w:cs="Verdana"/>
                <w:sz w:val="22"/>
                <w:szCs w:val="22"/>
              </w:rPr>
            </w:pPr>
            <w:r>
              <w:rPr>
                <w:rFonts w:ascii="Verdana" w:eastAsia="Verdana" w:hAnsi="Verdana" w:cs="Verdana"/>
                <w:sz w:val="22"/>
                <w:szCs w:val="22"/>
              </w:rPr>
              <w:t>2</w:t>
            </w:r>
          </w:p>
        </w:tc>
        <w:tc>
          <w:tcPr>
            <w:tcW w:w="3914" w:type="dxa"/>
            <w:vAlign w:val="center"/>
          </w:tcPr>
          <w:p w:rsidR="00075C48" w:rsidRPr="00E6238E" w:rsidRDefault="00075C48" w:rsidP="009F1B03">
            <w:pPr>
              <w:pStyle w:val="normal0"/>
              <w:rPr>
                <w:rFonts w:ascii="Verdana" w:eastAsia="Verdana" w:hAnsi="Verdana" w:cs="Verdana"/>
                <w:sz w:val="22"/>
                <w:szCs w:val="22"/>
              </w:rPr>
            </w:pPr>
            <w:r>
              <w:rPr>
                <w:rFonts w:ascii="Verdana" w:eastAsia="Verdana" w:hAnsi="Verdana" w:cs="Verdana"/>
                <w:sz w:val="22"/>
                <w:szCs w:val="22"/>
              </w:rPr>
              <w:t>Pre-Bid Date</w:t>
            </w:r>
          </w:p>
        </w:tc>
        <w:tc>
          <w:tcPr>
            <w:tcW w:w="5335" w:type="dxa"/>
            <w:vAlign w:val="center"/>
          </w:tcPr>
          <w:p w:rsidR="00075C48" w:rsidRDefault="00E358CE" w:rsidP="00E358CE">
            <w:pPr>
              <w:pStyle w:val="normal0"/>
              <w:rPr>
                <w:rFonts w:ascii="Verdana" w:eastAsia="Verdana" w:hAnsi="Verdana" w:cs="Verdana"/>
                <w:sz w:val="22"/>
                <w:szCs w:val="22"/>
              </w:rPr>
            </w:pPr>
            <w:r>
              <w:rPr>
                <w:rFonts w:ascii="Verdana" w:eastAsia="Verdana" w:hAnsi="Verdana" w:cs="Verdana"/>
                <w:sz w:val="22"/>
                <w:szCs w:val="22"/>
              </w:rPr>
              <w:t>29</w:t>
            </w:r>
            <w:r w:rsidR="00075C48">
              <w:rPr>
                <w:rFonts w:ascii="Verdana" w:eastAsia="Verdana" w:hAnsi="Verdana" w:cs="Verdana"/>
                <w:sz w:val="22"/>
                <w:szCs w:val="22"/>
              </w:rPr>
              <w:t>.0</w:t>
            </w:r>
            <w:r w:rsidR="00010B5D">
              <w:rPr>
                <w:rFonts w:ascii="Verdana" w:eastAsia="Verdana" w:hAnsi="Verdana" w:cs="Verdana"/>
                <w:sz w:val="22"/>
                <w:szCs w:val="22"/>
              </w:rPr>
              <w:t>5</w:t>
            </w:r>
            <w:r w:rsidR="00075C48">
              <w:rPr>
                <w:rFonts w:ascii="Verdana" w:eastAsia="Verdana" w:hAnsi="Verdana" w:cs="Verdana"/>
                <w:sz w:val="22"/>
                <w:szCs w:val="22"/>
              </w:rPr>
              <w:t>.2025 (</w:t>
            </w:r>
            <w:r>
              <w:rPr>
                <w:rFonts w:ascii="Verdana" w:eastAsia="Verdana" w:hAnsi="Verdana" w:cs="Verdana"/>
                <w:sz w:val="22"/>
                <w:szCs w:val="22"/>
              </w:rPr>
              <w:t>03</w:t>
            </w:r>
            <w:r w:rsidR="00075C48">
              <w:rPr>
                <w:rFonts w:ascii="Verdana" w:eastAsia="Verdana" w:hAnsi="Verdana" w:cs="Verdana"/>
                <w:sz w:val="22"/>
                <w:szCs w:val="22"/>
              </w:rPr>
              <w:t>:00 PM)</w:t>
            </w:r>
          </w:p>
        </w:tc>
      </w:tr>
      <w:tr w:rsidR="004915FD" w:rsidRPr="00CE12ED" w:rsidTr="009F1B03">
        <w:trPr>
          <w:trHeight w:val="770"/>
        </w:trPr>
        <w:tc>
          <w:tcPr>
            <w:tcW w:w="1100" w:type="dxa"/>
            <w:vAlign w:val="center"/>
          </w:tcPr>
          <w:p w:rsidR="004915FD" w:rsidRPr="00E6238E" w:rsidRDefault="00F670FF" w:rsidP="009F1B03">
            <w:pPr>
              <w:pStyle w:val="normal0"/>
              <w:rPr>
                <w:rFonts w:ascii="Verdana" w:eastAsia="Verdana" w:hAnsi="Verdana" w:cs="Verdana"/>
                <w:sz w:val="22"/>
                <w:szCs w:val="22"/>
              </w:rPr>
            </w:pPr>
            <w:r>
              <w:rPr>
                <w:rFonts w:ascii="Verdana" w:eastAsia="Verdana" w:hAnsi="Verdana" w:cs="Verdana"/>
                <w:sz w:val="22"/>
                <w:szCs w:val="22"/>
              </w:rPr>
              <w:t>3</w:t>
            </w:r>
          </w:p>
        </w:tc>
        <w:tc>
          <w:tcPr>
            <w:tcW w:w="3914" w:type="dxa"/>
            <w:vAlign w:val="center"/>
          </w:tcPr>
          <w:p w:rsidR="004915FD" w:rsidRPr="00E6238E" w:rsidRDefault="004915FD" w:rsidP="009F1B03">
            <w:pPr>
              <w:pStyle w:val="normal0"/>
              <w:rPr>
                <w:rFonts w:ascii="Verdana" w:eastAsia="Verdana" w:hAnsi="Verdana" w:cs="Verdana"/>
                <w:sz w:val="22"/>
                <w:szCs w:val="22"/>
              </w:rPr>
            </w:pPr>
            <w:r w:rsidRPr="00E6238E">
              <w:rPr>
                <w:rFonts w:ascii="Verdana" w:eastAsia="Verdana" w:hAnsi="Verdana" w:cs="Verdana"/>
                <w:sz w:val="22"/>
                <w:szCs w:val="22"/>
              </w:rPr>
              <w:t xml:space="preserve">Online tender submission </w:t>
            </w:r>
          </w:p>
          <w:p w:rsidR="004915FD" w:rsidRPr="00E6238E" w:rsidRDefault="004915FD" w:rsidP="009F1B03">
            <w:pPr>
              <w:pStyle w:val="normal0"/>
              <w:rPr>
                <w:rFonts w:ascii="Verdana" w:eastAsia="Verdana" w:hAnsi="Verdana" w:cs="Verdana"/>
                <w:sz w:val="22"/>
                <w:szCs w:val="22"/>
              </w:rPr>
            </w:pPr>
            <w:r w:rsidRPr="00E6238E">
              <w:rPr>
                <w:rFonts w:ascii="Verdana" w:eastAsia="Verdana" w:hAnsi="Verdana" w:cs="Verdana"/>
                <w:sz w:val="22"/>
                <w:szCs w:val="22"/>
              </w:rPr>
              <w:t>End Date</w:t>
            </w:r>
          </w:p>
        </w:tc>
        <w:tc>
          <w:tcPr>
            <w:tcW w:w="5335" w:type="dxa"/>
            <w:vAlign w:val="center"/>
          </w:tcPr>
          <w:p w:rsidR="004915FD" w:rsidRPr="00E6238E" w:rsidRDefault="00E358CE" w:rsidP="007646F3">
            <w:pPr>
              <w:pStyle w:val="normal0"/>
              <w:rPr>
                <w:rFonts w:ascii="Verdana" w:eastAsia="Verdana" w:hAnsi="Verdana" w:cs="Verdana"/>
                <w:sz w:val="22"/>
                <w:szCs w:val="22"/>
              </w:rPr>
            </w:pPr>
            <w:r>
              <w:rPr>
                <w:rFonts w:ascii="Verdana" w:eastAsia="Verdana" w:hAnsi="Verdana" w:cs="Verdana"/>
                <w:sz w:val="22"/>
                <w:szCs w:val="22"/>
              </w:rPr>
              <w:t>17</w:t>
            </w:r>
            <w:r w:rsidR="004915FD">
              <w:rPr>
                <w:rFonts w:ascii="Verdana" w:eastAsia="Verdana" w:hAnsi="Verdana" w:cs="Verdana"/>
                <w:sz w:val="22"/>
                <w:szCs w:val="22"/>
              </w:rPr>
              <w:t>.0</w:t>
            </w:r>
            <w:r w:rsidR="00010B5D">
              <w:rPr>
                <w:rFonts w:ascii="Verdana" w:eastAsia="Verdana" w:hAnsi="Verdana" w:cs="Verdana"/>
                <w:sz w:val="22"/>
                <w:szCs w:val="22"/>
              </w:rPr>
              <w:t>6</w:t>
            </w:r>
            <w:r w:rsidR="004915FD">
              <w:rPr>
                <w:rFonts w:ascii="Verdana" w:eastAsia="Verdana" w:hAnsi="Verdana" w:cs="Verdana"/>
                <w:sz w:val="22"/>
                <w:szCs w:val="22"/>
              </w:rPr>
              <w:t xml:space="preserve">.2025 </w:t>
            </w:r>
            <w:r w:rsidR="004915FD" w:rsidRPr="00E6238E">
              <w:rPr>
                <w:rFonts w:ascii="Verdana" w:eastAsia="Verdana" w:hAnsi="Verdana" w:cs="Verdana"/>
                <w:sz w:val="22"/>
                <w:szCs w:val="22"/>
              </w:rPr>
              <w:t>(0</w:t>
            </w:r>
            <w:r w:rsidR="004915FD">
              <w:rPr>
                <w:rFonts w:ascii="Verdana" w:eastAsia="Verdana" w:hAnsi="Verdana" w:cs="Verdana"/>
                <w:sz w:val="22"/>
                <w:szCs w:val="22"/>
              </w:rPr>
              <w:t>5</w:t>
            </w:r>
            <w:r w:rsidR="004915FD" w:rsidRPr="00E6238E">
              <w:rPr>
                <w:rFonts w:ascii="Verdana" w:eastAsia="Verdana" w:hAnsi="Verdana" w:cs="Verdana"/>
                <w:sz w:val="22"/>
                <w:szCs w:val="22"/>
              </w:rPr>
              <w:t xml:space="preserve">:00 </w:t>
            </w:r>
            <w:r w:rsidR="004915FD">
              <w:rPr>
                <w:rFonts w:ascii="Verdana" w:eastAsia="Verdana" w:hAnsi="Verdana" w:cs="Verdana"/>
                <w:sz w:val="22"/>
                <w:szCs w:val="22"/>
              </w:rPr>
              <w:t>PM</w:t>
            </w:r>
            <w:r w:rsidR="004915FD" w:rsidRPr="00E6238E">
              <w:rPr>
                <w:rFonts w:ascii="Verdana" w:eastAsia="Verdana" w:hAnsi="Verdana" w:cs="Verdana"/>
                <w:sz w:val="22"/>
                <w:szCs w:val="22"/>
              </w:rPr>
              <w:t>)</w:t>
            </w:r>
          </w:p>
        </w:tc>
      </w:tr>
      <w:tr w:rsidR="004915FD" w:rsidRPr="00CE12ED" w:rsidTr="009F1B03">
        <w:trPr>
          <w:trHeight w:val="770"/>
        </w:trPr>
        <w:tc>
          <w:tcPr>
            <w:tcW w:w="1100" w:type="dxa"/>
            <w:vAlign w:val="center"/>
          </w:tcPr>
          <w:p w:rsidR="004915FD" w:rsidRPr="00E6238E" w:rsidRDefault="00F670FF" w:rsidP="009F1B03">
            <w:pPr>
              <w:pStyle w:val="normal0"/>
              <w:rPr>
                <w:rFonts w:ascii="Verdana" w:eastAsia="Verdana" w:hAnsi="Verdana" w:cs="Verdana"/>
                <w:sz w:val="22"/>
                <w:szCs w:val="22"/>
              </w:rPr>
            </w:pPr>
            <w:r>
              <w:rPr>
                <w:rFonts w:ascii="Verdana" w:eastAsia="Verdana" w:hAnsi="Verdana" w:cs="Verdana"/>
                <w:sz w:val="22"/>
                <w:szCs w:val="22"/>
              </w:rPr>
              <w:t>4</w:t>
            </w:r>
          </w:p>
        </w:tc>
        <w:tc>
          <w:tcPr>
            <w:tcW w:w="3914" w:type="dxa"/>
            <w:vAlign w:val="center"/>
          </w:tcPr>
          <w:p w:rsidR="004915FD" w:rsidRPr="00E6238E" w:rsidRDefault="004915FD" w:rsidP="009F1B03">
            <w:pPr>
              <w:pStyle w:val="normal0"/>
              <w:rPr>
                <w:rFonts w:ascii="Verdana" w:eastAsia="Verdana" w:hAnsi="Verdana" w:cs="Verdana"/>
                <w:sz w:val="22"/>
                <w:szCs w:val="22"/>
              </w:rPr>
            </w:pPr>
            <w:r w:rsidRPr="00E6238E">
              <w:rPr>
                <w:rFonts w:ascii="Verdana" w:eastAsia="Verdana" w:hAnsi="Verdana" w:cs="Verdana"/>
                <w:sz w:val="22"/>
                <w:szCs w:val="22"/>
              </w:rPr>
              <w:t>Date of online Technical bid opening</w:t>
            </w:r>
          </w:p>
        </w:tc>
        <w:tc>
          <w:tcPr>
            <w:tcW w:w="5335" w:type="dxa"/>
            <w:vAlign w:val="center"/>
          </w:tcPr>
          <w:p w:rsidR="004915FD" w:rsidRPr="00E6238E" w:rsidRDefault="00E358CE" w:rsidP="007646F3">
            <w:pPr>
              <w:pStyle w:val="normal0"/>
              <w:rPr>
                <w:rFonts w:ascii="Verdana" w:eastAsia="Verdana" w:hAnsi="Verdana" w:cs="Verdana"/>
                <w:sz w:val="22"/>
                <w:szCs w:val="22"/>
              </w:rPr>
            </w:pPr>
            <w:r>
              <w:rPr>
                <w:rFonts w:ascii="Verdana" w:eastAsia="Verdana" w:hAnsi="Verdana" w:cs="Verdana"/>
                <w:sz w:val="22"/>
                <w:szCs w:val="22"/>
              </w:rPr>
              <w:t>19</w:t>
            </w:r>
            <w:r w:rsidR="004915FD" w:rsidRPr="00F670FF">
              <w:rPr>
                <w:rFonts w:ascii="Verdana" w:eastAsia="Verdana" w:hAnsi="Verdana" w:cs="Verdana"/>
                <w:sz w:val="22"/>
                <w:szCs w:val="22"/>
              </w:rPr>
              <w:t>.</w:t>
            </w:r>
            <w:r w:rsidR="004915FD">
              <w:rPr>
                <w:rFonts w:ascii="Verdana" w:eastAsia="Verdana" w:hAnsi="Verdana" w:cs="Verdana"/>
                <w:sz w:val="22"/>
                <w:szCs w:val="22"/>
              </w:rPr>
              <w:t>0</w:t>
            </w:r>
            <w:r w:rsidR="00010B5D">
              <w:rPr>
                <w:rFonts w:ascii="Verdana" w:eastAsia="Verdana" w:hAnsi="Verdana" w:cs="Verdana"/>
                <w:sz w:val="22"/>
                <w:szCs w:val="22"/>
              </w:rPr>
              <w:t>6</w:t>
            </w:r>
            <w:r w:rsidR="004915FD" w:rsidRPr="00E6238E">
              <w:rPr>
                <w:rFonts w:ascii="Verdana" w:eastAsia="Verdana" w:hAnsi="Verdana" w:cs="Verdana"/>
                <w:sz w:val="22"/>
                <w:szCs w:val="22"/>
              </w:rPr>
              <w:t>.202</w:t>
            </w:r>
            <w:r w:rsidR="004915FD">
              <w:rPr>
                <w:rFonts w:ascii="Verdana" w:eastAsia="Verdana" w:hAnsi="Verdana" w:cs="Verdana"/>
                <w:sz w:val="22"/>
                <w:szCs w:val="22"/>
              </w:rPr>
              <w:t>5</w:t>
            </w:r>
            <w:r w:rsidR="004915FD" w:rsidRPr="00E6238E">
              <w:rPr>
                <w:rFonts w:ascii="Verdana" w:eastAsia="Verdana" w:hAnsi="Verdana" w:cs="Verdana"/>
                <w:sz w:val="22"/>
                <w:szCs w:val="22"/>
              </w:rPr>
              <w:t xml:space="preserve"> (</w:t>
            </w:r>
            <w:r w:rsidR="004915FD">
              <w:rPr>
                <w:rFonts w:ascii="Verdana" w:eastAsia="Verdana" w:hAnsi="Verdana" w:cs="Verdana"/>
                <w:sz w:val="22"/>
                <w:szCs w:val="22"/>
              </w:rPr>
              <w:t>11:00 AM</w:t>
            </w:r>
            <w:r w:rsidR="004915FD" w:rsidRPr="00E6238E">
              <w:rPr>
                <w:rFonts w:ascii="Verdana" w:eastAsia="Verdana" w:hAnsi="Verdana" w:cs="Verdana"/>
                <w:sz w:val="22"/>
                <w:szCs w:val="22"/>
              </w:rPr>
              <w:t>)</w:t>
            </w:r>
          </w:p>
        </w:tc>
      </w:tr>
      <w:tr w:rsidR="004915FD" w:rsidRPr="00CE12ED" w:rsidTr="009F1B03">
        <w:trPr>
          <w:trHeight w:val="770"/>
        </w:trPr>
        <w:tc>
          <w:tcPr>
            <w:tcW w:w="1100" w:type="dxa"/>
            <w:vAlign w:val="center"/>
          </w:tcPr>
          <w:p w:rsidR="004915FD" w:rsidRPr="00E6238E" w:rsidRDefault="00F670FF" w:rsidP="009F1B03">
            <w:pPr>
              <w:pStyle w:val="normal0"/>
              <w:rPr>
                <w:rFonts w:ascii="Verdana" w:eastAsia="Verdana" w:hAnsi="Verdana" w:cs="Verdana"/>
                <w:sz w:val="22"/>
                <w:szCs w:val="22"/>
              </w:rPr>
            </w:pPr>
            <w:r>
              <w:rPr>
                <w:rFonts w:ascii="Verdana" w:eastAsia="Verdana" w:hAnsi="Verdana" w:cs="Verdana"/>
                <w:sz w:val="22"/>
                <w:szCs w:val="22"/>
              </w:rPr>
              <w:t>5</w:t>
            </w:r>
          </w:p>
        </w:tc>
        <w:tc>
          <w:tcPr>
            <w:tcW w:w="3914" w:type="dxa"/>
            <w:vAlign w:val="center"/>
          </w:tcPr>
          <w:p w:rsidR="004915FD" w:rsidRPr="00E6238E" w:rsidRDefault="004915FD" w:rsidP="009F1B03">
            <w:pPr>
              <w:pStyle w:val="normal0"/>
              <w:rPr>
                <w:rFonts w:ascii="Verdana" w:eastAsia="Verdana" w:hAnsi="Verdana" w:cs="Verdana"/>
                <w:sz w:val="22"/>
                <w:szCs w:val="22"/>
              </w:rPr>
            </w:pPr>
            <w:r w:rsidRPr="00E6238E">
              <w:rPr>
                <w:rFonts w:ascii="Verdana" w:eastAsia="Verdana" w:hAnsi="Verdana" w:cs="Verdana"/>
                <w:sz w:val="22"/>
                <w:szCs w:val="22"/>
              </w:rPr>
              <w:t>Date of opening of the price bid</w:t>
            </w:r>
          </w:p>
        </w:tc>
        <w:tc>
          <w:tcPr>
            <w:tcW w:w="5335" w:type="dxa"/>
            <w:vAlign w:val="center"/>
          </w:tcPr>
          <w:p w:rsidR="004915FD" w:rsidRPr="00E6238E" w:rsidRDefault="004915FD" w:rsidP="009F1B03">
            <w:pPr>
              <w:pStyle w:val="normal0"/>
              <w:rPr>
                <w:rFonts w:ascii="Verdana" w:eastAsia="Verdana" w:hAnsi="Verdana" w:cs="Verdana"/>
                <w:sz w:val="22"/>
                <w:szCs w:val="22"/>
              </w:rPr>
            </w:pPr>
            <w:r w:rsidRPr="00E6238E">
              <w:rPr>
                <w:rFonts w:ascii="Verdana" w:eastAsia="Verdana" w:hAnsi="Verdana" w:cs="Verdana"/>
                <w:sz w:val="22"/>
                <w:szCs w:val="22"/>
              </w:rPr>
              <w:t>Will be informed to the qualified bidders after technical-bid evaluation and publishing the results.</w:t>
            </w:r>
          </w:p>
        </w:tc>
      </w:tr>
    </w:tbl>
    <w:p w:rsidR="0057771B" w:rsidRPr="006061D6" w:rsidRDefault="0057771B" w:rsidP="0057771B">
      <w:pPr>
        <w:pStyle w:val="normal0"/>
        <w:pBdr>
          <w:top w:val="nil"/>
          <w:left w:val="nil"/>
          <w:bottom w:val="nil"/>
          <w:right w:val="nil"/>
          <w:between w:val="nil"/>
        </w:pBdr>
        <w:spacing w:line="360" w:lineRule="auto"/>
        <w:jc w:val="both"/>
        <w:rPr>
          <w:rFonts w:ascii="Verdana" w:eastAsia="Verdana" w:hAnsi="Verdana" w:cs="Verdana"/>
          <w:sz w:val="16"/>
          <w:szCs w:val="16"/>
        </w:rPr>
      </w:pPr>
    </w:p>
    <w:p w:rsidR="00845029" w:rsidRPr="006061D6" w:rsidRDefault="00845029" w:rsidP="0057771B">
      <w:pPr>
        <w:pStyle w:val="normal0"/>
        <w:pBdr>
          <w:top w:val="nil"/>
          <w:left w:val="nil"/>
          <w:bottom w:val="nil"/>
          <w:right w:val="nil"/>
          <w:between w:val="nil"/>
        </w:pBdr>
        <w:spacing w:line="360" w:lineRule="auto"/>
        <w:jc w:val="both"/>
        <w:rPr>
          <w:rFonts w:ascii="Verdana" w:eastAsia="Verdana" w:hAnsi="Verdana" w:cs="Verdana"/>
          <w:sz w:val="16"/>
          <w:szCs w:val="16"/>
        </w:rPr>
      </w:pPr>
    </w:p>
    <w:p w:rsidR="00D46601" w:rsidRDefault="0057771B" w:rsidP="00D46601">
      <w:pPr>
        <w:pStyle w:val="normal0"/>
        <w:numPr>
          <w:ilvl w:val="0"/>
          <w:numId w:val="17"/>
        </w:numPr>
        <w:pBdr>
          <w:top w:val="nil"/>
          <w:left w:val="nil"/>
          <w:bottom w:val="nil"/>
          <w:right w:val="nil"/>
          <w:between w:val="nil"/>
        </w:pBdr>
        <w:spacing w:line="360" w:lineRule="auto"/>
        <w:ind w:left="450" w:hanging="450"/>
        <w:jc w:val="both"/>
        <w:rPr>
          <w:rFonts w:ascii="Verdana" w:eastAsia="Verdana" w:hAnsi="Verdana" w:cs="Verdana"/>
          <w:color w:val="000000"/>
          <w:sz w:val="24"/>
          <w:szCs w:val="24"/>
        </w:rPr>
      </w:pPr>
      <w:r w:rsidRPr="006061D6">
        <w:rPr>
          <w:rFonts w:ascii="Verdana" w:eastAsia="Verdana" w:hAnsi="Verdana" w:cs="Verdana"/>
          <w:b/>
          <w:color w:val="000000"/>
          <w:sz w:val="24"/>
          <w:szCs w:val="24"/>
        </w:rPr>
        <w:t>Introduction</w:t>
      </w:r>
    </w:p>
    <w:p w:rsidR="0057771B" w:rsidRPr="00D46601" w:rsidRDefault="0057771B" w:rsidP="00D46601">
      <w:pPr>
        <w:pStyle w:val="normal0"/>
        <w:pBdr>
          <w:top w:val="nil"/>
          <w:left w:val="nil"/>
          <w:bottom w:val="nil"/>
          <w:right w:val="nil"/>
          <w:between w:val="nil"/>
        </w:pBdr>
        <w:spacing w:line="360" w:lineRule="auto"/>
        <w:ind w:left="450"/>
        <w:jc w:val="both"/>
        <w:rPr>
          <w:rFonts w:ascii="Verdana" w:eastAsia="Verdana" w:hAnsi="Verdana" w:cs="Verdana"/>
          <w:color w:val="000000"/>
          <w:sz w:val="24"/>
          <w:szCs w:val="24"/>
        </w:rPr>
      </w:pPr>
      <w:r w:rsidRPr="00D46601">
        <w:rPr>
          <w:rFonts w:ascii="Verdana" w:eastAsia="Verdana" w:hAnsi="Verdana" w:cs="Verdana"/>
          <w:color w:val="000000"/>
          <w:sz w:val="24"/>
          <w:szCs w:val="24"/>
        </w:rPr>
        <w:t xml:space="preserve">Kerala State Road Transport Corporation (KSRTC) is the public transport undertaking in Kerala constituted under the provisions of the Road Transport Corporation Act,1950 is </w:t>
      </w:r>
      <w:r w:rsidR="006061D6" w:rsidRPr="00D46601">
        <w:rPr>
          <w:rFonts w:ascii="Verdana" w:eastAsia="Verdana" w:hAnsi="Verdana" w:cs="Verdana"/>
          <w:color w:val="000000"/>
          <w:sz w:val="24"/>
          <w:szCs w:val="24"/>
        </w:rPr>
        <w:t xml:space="preserve">inviting any interested parties to undertake the job of Sweeping &amp; Cleaning of Bus Station yard, Platforms and Bus Station Premises in the contract area specified in the Tender Notice on a monthly </w:t>
      </w:r>
      <w:r w:rsidR="00FD2D68" w:rsidRPr="00D46601">
        <w:rPr>
          <w:rFonts w:ascii="Verdana" w:eastAsia="Verdana" w:hAnsi="Verdana" w:cs="Verdana"/>
          <w:color w:val="000000"/>
          <w:sz w:val="24"/>
          <w:szCs w:val="24"/>
        </w:rPr>
        <w:t>contract fee</w:t>
      </w:r>
      <w:r w:rsidR="006061D6" w:rsidRPr="00D46601">
        <w:rPr>
          <w:rFonts w:ascii="Verdana" w:eastAsia="Verdana" w:hAnsi="Verdana" w:cs="Verdana"/>
          <w:color w:val="000000"/>
          <w:sz w:val="24"/>
          <w:szCs w:val="24"/>
        </w:rPr>
        <w:t xml:space="preserve"> payable by the Corporation. The aim is to give a professional approach to the cleaning and upkeep of the depot premises which will in turn give a tidy atmosphere for both the passengers as well as the staff in the depot. </w:t>
      </w:r>
    </w:p>
    <w:p w:rsidR="00845029" w:rsidRPr="00010B5D" w:rsidRDefault="00845029" w:rsidP="00D46601">
      <w:pPr>
        <w:pStyle w:val="normal0"/>
        <w:pBdr>
          <w:top w:val="nil"/>
          <w:left w:val="nil"/>
          <w:bottom w:val="nil"/>
          <w:right w:val="nil"/>
          <w:between w:val="nil"/>
        </w:pBdr>
        <w:spacing w:line="360" w:lineRule="auto"/>
        <w:ind w:left="450" w:hanging="450"/>
        <w:jc w:val="both"/>
        <w:rPr>
          <w:rFonts w:ascii="Verdana" w:eastAsia="Verdana" w:hAnsi="Verdana" w:cs="Verdana"/>
          <w:color w:val="000000"/>
          <w:sz w:val="10"/>
          <w:szCs w:val="10"/>
        </w:rPr>
      </w:pPr>
    </w:p>
    <w:p w:rsidR="009F08D1" w:rsidRPr="006061D6" w:rsidRDefault="006E6063" w:rsidP="00D46601">
      <w:pPr>
        <w:pStyle w:val="Heading1"/>
        <w:numPr>
          <w:ilvl w:val="0"/>
          <w:numId w:val="17"/>
        </w:numPr>
        <w:ind w:left="450" w:right="430" w:hanging="450"/>
        <w:jc w:val="both"/>
        <w:rPr>
          <w:rFonts w:ascii="Verdana" w:hAnsi="Verdana"/>
        </w:rPr>
      </w:pPr>
      <w:r w:rsidRPr="006061D6">
        <w:rPr>
          <w:rFonts w:ascii="Verdana" w:hAnsi="Verdana"/>
        </w:rPr>
        <w:t xml:space="preserve">TERMS AND CONDITIONS FOR SWEEPING, CLEANING OF </w:t>
      </w:r>
      <w:r w:rsidR="00081A56">
        <w:rPr>
          <w:rFonts w:ascii="Verdana" w:hAnsi="Verdana"/>
        </w:rPr>
        <w:t xml:space="preserve">ENTIRE </w:t>
      </w:r>
      <w:r w:rsidRPr="006061D6">
        <w:rPr>
          <w:rFonts w:ascii="Verdana" w:hAnsi="Verdana"/>
        </w:rPr>
        <w:t>BUS STATION</w:t>
      </w:r>
      <w:r w:rsidR="00081A56">
        <w:rPr>
          <w:rFonts w:ascii="Verdana" w:hAnsi="Verdana"/>
        </w:rPr>
        <w:t xml:space="preserve"> AND </w:t>
      </w:r>
      <w:r w:rsidRPr="006061D6">
        <w:rPr>
          <w:rFonts w:ascii="Verdana" w:hAnsi="Verdana"/>
        </w:rPr>
        <w:t>PREMISES</w:t>
      </w:r>
      <w:r w:rsidR="00081A56">
        <w:rPr>
          <w:rFonts w:ascii="Verdana" w:hAnsi="Verdana"/>
        </w:rPr>
        <w:t xml:space="preserve"> </w:t>
      </w:r>
      <w:r w:rsidRPr="006061D6">
        <w:rPr>
          <w:rFonts w:ascii="Verdana" w:hAnsi="Verdana"/>
        </w:rPr>
        <w:t>OF</w:t>
      </w:r>
      <w:r w:rsidR="00A6686A" w:rsidRPr="006061D6">
        <w:rPr>
          <w:rFonts w:ascii="Verdana" w:hAnsi="Verdana"/>
        </w:rPr>
        <w:t xml:space="preserve"> KSRTC </w:t>
      </w:r>
      <w:r w:rsidR="00081A56">
        <w:rPr>
          <w:rFonts w:ascii="Verdana" w:eastAsia="Verdana" w:hAnsi="Verdana" w:cs="Verdana"/>
        </w:rPr>
        <w:t>PALAKKAD</w:t>
      </w:r>
      <w:r w:rsidR="00A6686A" w:rsidRPr="006061D6">
        <w:rPr>
          <w:rFonts w:ascii="Verdana" w:hAnsi="Verdana"/>
        </w:rPr>
        <w:t xml:space="preserve"> </w:t>
      </w:r>
      <w:r w:rsidR="00081A56">
        <w:rPr>
          <w:rFonts w:ascii="Verdana" w:hAnsi="Verdana"/>
        </w:rPr>
        <w:t>DEPOT</w:t>
      </w:r>
    </w:p>
    <w:p w:rsidR="009F08D1" w:rsidRPr="00D46601" w:rsidRDefault="009F08D1" w:rsidP="00D46601">
      <w:pPr>
        <w:pStyle w:val="BodyText"/>
        <w:spacing w:before="1"/>
        <w:ind w:left="450" w:hanging="450"/>
        <w:rPr>
          <w:rFonts w:ascii="Verdana" w:hAnsi="Verdana"/>
          <w:b/>
          <w:sz w:val="16"/>
          <w:szCs w:val="16"/>
        </w:rPr>
      </w:pPr>
    </w:p>
    <w:p w:rsidR="009F08D1" w:rsidRPr="00681317" w:rsidRDefault="006E6063" w:rsidP="00D46601">
      <w:pPr>
        <w:pStyle w:val="ListParagraph"/>
        <w:numPr>
          <w:ilvl w:val="0"/>
          <w:numId w:val="18"/>
        </w:numPr>
        <w:spacing w:line="274" w:lineRule="exact"/>
        <w:ind w:left="450" w:hanging="450"/>
        <w:rPr>
          <w:rFonts w:ascii="Verdana" w:hAnsi="Verdana"/>
          <w:b/>
          <w:sz w:val="24"/>
        </w:rPr>
      </w:pPr>
      <w:r w:rsidRPr="006061D6">
        <w:rPr>
          <w:rFonts w:ascii="Verdana" w:hAnsi="Verdana"/>
          <w:b/>
          <w:sz w:val="24"/>
        </w:rPr>
        <w:t>NATURE</w:t>
      </w:r>
      <w:r w:rsidR="00FD2D68">
        <w:rPr>
          <w:rFonts w:ascii="Verdana" w:hAnsi="Verdana"/>
          <w:b/>
          <w:sz w:val="24"/>
        </w:rPr>
        <w:t xml:space="preserve"> </w:t>
      </w:r>
      <w:r w:rsidRPr="006061D6">
        <w:rPr>
          <w:rFonts w:ascii="Verdana" w:hAnsi="Verdana"/>
          <w:b/>
          <w:sz w:val="24"/>
        </w:rPr>
        <w:t>OF</w:t>
      </w:r>
      <w:r w:rsidR="00FD2D68">
        <w:rPr>
          <w:rFonts w:ascii="Verdana" w:hAnsi="Verdana"/>
          <w:b/>
          <w:sz w:val="24"/>
        </w:rPr>
        <w:t xml:space="preserve"> </w:t>
      </w:r>
      <w:r w:rsidRPr="006061D6">
        <w:rPr>
          <w:rFonts w:ascii="Verdana" w:hAnsi="Verdana"/>
          <w:b/>
          <w:spacing w:val="-4"/>
          <w:sz w:val="24"/>
        </w:rPr>
        <w:t>WORK:</w:t>
      </w:r>
    </w:p>
    <w:p w:rsidR="00681317" w:rsidRPr="00010B5D" w:rsidRDefault="00681317" w:rsidP="00681317">
      <w:pPr>
        <w:pStyle w:val="ListParagraph"/>
        <w:spacing w:line="274" w:lineRule="exact"/>
        <w:ind w:left="450"/>
        <w:rPr>
          <w:rFonts w:ascii="Verdana" w:hAnsi="Verdana"/>
          <w:b/>
          <w:sz w:val="18"/>
          <w:szCs w:val="16"/>
        </w:rPr>
      </w:pPr>
    </w:p>
    <w:p w:rsidR="00D46601" w:rsidRDefault="00242D8B" w:rsidP="00D46601">
      <w:pPr>
        <w:pStyle w:val="normal0"/>
        <w:pBdr>
          <w:top w:val="nil"/>
          <w:left w:val="nil"/>
          <w:bottom w:val="nil"/>
          <w:right w:val="nil"/>
          <w:between w:val="nil"/>
        </w:pBdr>
        <w:spacing w:line="360" w:lineRule="auto"/>
        <w:ind w:left="450" w:hanging="450"/>
        <w:jc w:val="both"/>
        <w:rPr>
          <w:rFonts w:ascii="Verdana" w:eastAsia="Verdana" w:hAnsi="Verdana" w:cs="Verdana"/>
          <w:color w:val="000000"/>
          <w:sz w:val="24"/>
          <w:szCs w:val="24"/>
        </w:rPr>
      </w:pPr>
      <w:r>
        <w:rPr>
          <w:rFonts w:ascii="Verdana" w:eastAsia="Verdana" w:hAnsi="Verdana" w:cs="Verdana"/>
          <w:color w:val="000000"/>
          <w:sz w:val="24"/>
          <w:szCs w:val="24"/>
        </w:rPr>
        <w:tab/>
      </w:r>
      <w:r>
        <w:rPr>
          <w:rFonts w:ascii="Verdana" w:eastAsia="Verdana" w:hAnsi="Verdana" w:cs="Verdana"/>
          <w:color w:val="000000"/>
          <w:sz w:val="24"/>
          <w:szCs w:val="24"/>
        </w:rPr>
        <w:tab/>
      </w:r>
      <w:r w:rsidR="006E6063" w:rsidRPr="004011A8">
        <w:rPr>
          <w:rFonts w:ascii="Verdana" w:eastAsia="Verdana" w:hAnsi="Verdana" w:cs="Verdana"/>
          <w:color w:val="000000"/>
          <w:sz w:val="24"/>
          <w:szCs w:val="24"/>
        </w:rPr>
        <w:t>Any</w:t>
      </w:r>
      <w:r w:rsidR="00A6686A" w:rsidRPr="004011A8">
        <w:rPr>
          <w:rFonts w:ascii="Verdana" w:eastAsia="Verdana" w:hAnsi="Verdana" w:cs="Verdana"/>
          <w:color w:val="000000"/>
          <w:sz w:val="24"/>
          <w:szCs w:val="24"/>
        </w:rPr>
        <w:t xml:space="preserve"> </w:t>
      </w:r>
      <w:r w:rsidR="006E6063" w:rsidRPr="004011A8">
        <w:rPr>
          <w:rFonts w:ascii="Verdana" w:eastAsia="Verdana" w:hAnsi="Verdana" w:cs="Verdana"/>
          <w:color w:val="000000"/>
          <w:sz w:val="24"/>
          <w:szCs w:val="24"/>
        </w:rPr>
        <w:t>one</w:t>
      </w:r>
      <w:r w:rsidR="00A6686A" w:rsidRPr="004011A8">
        <w:rPr>
          <w:rFonts w:ascii="Verdana" w:eastAsia="Verdana" w:hAnsi="Verdana" w:cs="Verdana"/>
          <w:color w:val="000000"/>
          <w:sz w:val="24"/>
          <w:szCs w:val="24"/>
        </w:rPr>
        <w:t xml:space="preserve"> </w:t>
      </w:r>
      <w:r w:rsidR="006E6063" w:rsidRPr="004011A8">
        <w:rPr>
          <w:rFonts w:ascii="Verdana" w:eastAsia="Verdana" w:hAnsi="Verdana" w:cs="Verdana"/>
          <w:color w:val="000000"/>
          <w:sz w:val="24"/>
          <w:szCs w:val="24"/>
        </w:rPr>
        <w:t>(Individual/Firm/Company/t</w:t>
      </w:r>
      <w:r w:rsidR="003D74A7" w:rsidRPr="004011A8">
        <w:rPr>
          <w:rFonts w:ascii="Verdana" w:eastAsia="Verdana" w:hAnsi="Verdana" w:cs="Verdana"/>
          <w:color w:val="000000"/>
          <w:sz w:val="24"/>
          <w:szCs w:val="24"/>
        </w:rPr>
        <w:t>he Social Service Organization</w:t>
      </w:r>
      <w:r w:rsidR="006E6063" w:rsidRPr="004011A8">
        <w:rPr>
          <w:rFonts w:ascii="Verdana" w:eastAsia="Verdana" w:hAnsi="Verdana" w:cs="Verdana"/>
          <w:color w:val="000000"/>
          <w:sz w:val="24"/>
          <w:szCs w:val="24"/>
        </w:rPr>
        <w:t xml:space="preserve">/ Non – Governmental Organization (NGO)/Non- profit making Organization/ Voluntary Organization/ Local </w:t>
      </w:r>
      <w:r w:rsidR="00A6686A" w:rsidRPr="004011A8">
        <w:rPr>
          <w:rFonts w:ascii="Verdana" w:eastAsia="Verdana" w:hAnsi="Verdana" w:cs="Verdana"/>
          <w:color w:val="000000"/>
          <w:sz w:val="24"/>
          <w:szCs w:val="24"/>
        </w:rPr>
        <w:t>agencies</w:t>
      </w:r>
      <w:r w:rsidR="006E6063" w:rsidRPr="004011A8">
        <w:rPr>
          <w:rFonts w:ascii="Verdana" w:eastAsia="Verdana" w:hAnsi="Verdana" w:cs="Verdana"/>
          <w:color w:val="000000"/>
          <w:sz w:val="24"/>
          <w:szCs w:val="24"/>
        </w:rPr>
        <w:t xml:space="preserve"> (here in after called “CONTRACTOR”) has to undertake the job of Sweeping &amp; Cleaning</w:t>
      </w:r>
      <w:r w:rsidR="008E4355" w:rsidRPr="004011A8">
        <w:rPr>
          <w:rFonts w:ascii="Verdana" w:eastAsia="Verdana" w:hAnsi="Verdana" w:cs="Verdana"/>
          <w:color w:val="000000"/>
          <w:sz w:val="24"/>
          <w:szCs w:val="24"/>
        </w:rPr>
        <w:t xml:space="preserve"> of Bus Station yard, Platforms and</w:t>
      </w:r>
      <w:r w:rsidR="006E6063" w:rsidRPr="004011A8">
        <w:rPr>
          <w:rFonts w:ascii="Verdana" w:eastAsia="Verdana" w:hAnsi="Verdana" w:cs="Verdana"/>
          <w:color w:val="000000"/>
          <w:sz w:val="24"/>
          <w:szCs w:val="24"/>
        </w:rPr>
        <w:t xml:space="preserve"> Bus Station Premises in the contract area specified in the Tender Notice on a </w:t>
      </w:r>
      <w:r w:rsidR="00450387">
        <w:rPr>
          <w:rFonts w:ascii="Verdana" w:eastAsia="Verdana" w:hAnsi="Verdana" w:cs="Verdana"/>
          <w:color w:val="000000"/>
          <w:sz w:val="24"/>
          <w:szCs w:val="24"/>
        </w:rPr>
        <w:t>contract fee</w:t>
      </w:r>
      <w:r w:rsidR="006E6063" w:rsidRPr="004011A8">
        <w:rPr>
          <w:rFonts w:ascii="Verdana" w:eastAsia="Verdana" w:hAnsi="Verdana" w:cs="Verdana"/>
          <w:color w:val="000000"/>
          <w:sz w:val="24"/>
          <w:szCs w:val="24"/>
        </w:rPr>
        <w:t xml:space="preserve"> payable by the Corporation.</w:t>
      </w:r>
    </w:p>
    <w:p w:rsidR="009F08D1" w:rsidRPr="004011A8" w:rsidRDefault="00681317" w:rsidP="00D46601">
      <w:pPr>
        <w:pStyle w:val="normal0"/>
        <w:pBdr>
          <w:top w:val="nil"/>
          <w:left w:val="nil"/>
          <w:bottom w:val="nil"/>
          <w:right w:val="nil"/>
          <w:between w:val="nil"/>
        </w:pBdr>
        <w:spacing w:line="360" w:lineRule="auto"/>
        <w:ind w:left="450" w:hanging="450"/>
        <w:jc w:val="both"/>
        <w:rPr>
          <w:rFonts w:ascii="Verdana" w:eastAsia="Verdana" w:hAnsi="Verdana" w:cs="Verdana"/>
          <w:color w:val="000000"/>
          <w:sz w:val="24"/>
          <w:szCs w:val="24"/>
        </w:rPr>
      </w:pPr>
      <w:r>
        <w:rPr>
          <w:rFonts w:ascii="Verdana" w:eastAsia="Verdana" w:hAnsi="Verdana" w:cs="Verdana"/>
          <w:color w:val="000000"/>
          <w:sz w:val="24"/>
          <w:szCs w:val="24"/>
        </w:rPr>
        <w:tab/>
      </w:r>
      <w:r>
        <w:rPr>
          <w:rFonts w:ascii="Verdana" w:eastAsia="Verdana" w:hAnsi="Verdana" w:cs="Verdana"/>
          <w:color w:val="000000"/>
          <w:sz w:val="24"/>
          <w:szCs w:val="24"/>
        </w:rPr>
        <w:tab/>
      </w:r>
      <w:r w:rsidR="006E6063" w:rsidRPr="004011A8">
        <w:rPr>
          <w:rFonts w:ascii="Verdana" w:eastAsia="Verdana" w:hAnsi="Verdana" w:cs="Verdana"/>
          <w:color w:val="000000"/>
          <w:sz w:val="24"/>
          <w:szCs w:val="24"/>
        </w:rPr>
        <w:t>Anyone</w:t>
      </w:r>
      <w:r w:rsidR="002F493D" w:rsidRPr="004011A8">
        <w:rPr>
          <w:rFonts w:ascii="Verdana" w:eastAsia="Verdana" w:hAnsi="Verdana" w:cs="Verdana"/>
          <w:color w:val="000000"/>
          <w:sz w:val="24"/>
          <w:szCs w:val="24"/>
        </w:rPr>
        <w:t xml:space="preserve"> </w:t>
      </w:r>
      <w:r w:rsidR="006E6063" w:rsidRPr="004011A8">
        <w:rPr>
          <w:rFonts w:ascii="Verdana" w:eastAsia="Verdana" w:hAnsi="Verdana" w:cs="Verdana"/>
          <w:color w:val="000000"/>
          <w:sz w:val="24"/>
          <w:szCs w:val="24"/>
        </w:rPr>
        <w:t>(Individual/Firm/Company/</w:t>
      </w:r>
      <w:r w:rsidR="002F493D" w:rsidRPr="004011A8">
        <w:rPr>
          <w:rFonts w:ascii="Verdana" w:eastAsia="Verdana" w:hAnsi="Verdana" w:cs="Verdana"/>
          <w:color w:val="000000"/>
          <w:sz w:val="24"/>
          <w:szCs w:val="24"/>
        </w:rPr>
        <w:t>NGOs/</w:t>
      </w:r>
      <w:r w:rsidR="006E6063" w:rsidRPr="004011A8">
        <w:rPr>
          <w:rFonts w:ascii="Verdana" w:eastAsia="Verdana" w:hAnsi="Verdana" w:cs="Verdana"/>
          <w:color w:val="000000"/>
          <w:sz w:val="24"/>
          <w:szCs w:val="24"/>
        </w:rPr>
        <w:t xml:space="preserve">Local </w:t>
      </w:r>
      <w:r w:rsidR="006D53F0" w:rsidRPr="004011A8">
        <w:rPr>
          <w:rFonts w:ascii="Verdana" w:eastAsia="Verdana" w:hAnsi="Verdana" w:cs="Verdana"/>
          <w:color w:val="000000"/>
          <w:sz w:val="24"/>
          <w:szCs w:val="24"/>
        </w:rPr>
        <w:t>or</w:t>
      </w:r>
      <w:r w:rsidR="002F493D" w:rsidRPr="004011A8">
        <w:rPr>
          <w:rFonts w:ascii="Verdana" w:eastAsia="Verdana" w:hAnsi="Verdana" w:cs="Verdana"/>
          <w:color w:val="000000"/>
          <w:sz w:val="24"/>
          <w:szCs w:val="24"/>
        </w:rPr>
        <w:t xml:space="preserve"> other Service</w:t>
      </w:r>
      <w:r w:rsidR="006D53F0" w:rsidRPr="004011A8">
        <w:rPr>
          <w:rFonts w:ascii="Verdana" w:eastAsia="Verdana" w:hAnsi="Verdana" w:cs="Verdana"/>
          <w:color w:val="000000"/>
          <w:sz w:val="24"/>
          <w:szCs w:val="24"/>
        </w:rPr>
        <w:t xml:space="preserve"> </w:t>
      </w:r>
      <w:r w:rsidR="00A6686A" w:rsidRPr="004011A8">
        <w:rPr>
          <w:rFonts w:ascii="Verdana" w:eastAsia="Verdana" w:hAnsi="Verdana" w:cs="Verdana"/>
          <w:color w:val="000000"/>
          <w:sz w:val="24"/>
          <w:szCs w:val="24"/>
        </w:rPr>
        <w:t>agencies</w:t>
      </w:r>
      <w:r w:rsidR="00E406F2" w:rsidRPr="004011A8">
        <w:rPr>
          <w:rFonts w:ascii="Verdana" w:eastAsia="Verdana" w:hAnsi="Verdana" w:cs="Verdana"/>
          <w:color w:val="000000"/>
          <w:sz w:val="24"/>
          <w:szCs w:val="24"/>
        </w:rPr>
        <w:t>)</w:t>
      </w:r>
      <w:r w:rsidR="00D46601">
        <w:rPr>
          <w:rFonts w:ascii="Verdana" w:eastAsia="Verdana" w:hAnsi="Verdana" w:cs="Verdana"/>
          <w:color w:val="000000"/>
          <w:sz w:val="24"/>
          <w:szCs w:val="24"/>
        </w:rPr>
        <w:t xml:space="preserve"> having </w:t>
      </w:r>
      <w:r w:rsidR="006E6063" w:rsidRPr="004011A8">
        <w:rPr>
          <w:rFonts w:ascii="Verdana" w:eastAsia="Verdana" w:hAnsi="Verdana" w:cs="Verdana"/>
          <w:color w:val="000000"/>
          <w:sz w:val="24"/>
          <w:szCs w:val="24"/>
        </w:rPr>
        <w:t>good track record in maintenance of Bus Stations</w:t>
      </w:r>
      <w:r w:rsidR="001D0493">
        <w:rPr>
          <w:rFonts w:ascii="Verdana" w:eastAsia="Verdana" w:hAnsi="Verdana" w:cs="Verdana"/>
          <w:color w:val="000000"/>
          <w:sz w:val="24"/>
          <w:szCs w:val="24"/>
        </w:rPr>
        <w:t>/similar projects</w:t>
      </w:r>
      <w:r w:rsidR="006E6063" w:rsidRPr="004011A8">
        <w:rPr>
          <w:rFonts w:ascii="Verdana" w:eastAsia="Verdana" w:hAnsi="Verdana" w:cs="Verdana"/>
          <w:color w:val="000000"/>
          <w:sz w:val="24"/>
          <w:szCs w:val="24"/>
        </w:rPr>
        <w:t xml:space="preserve"> shall participate in the tenders.</w:t>
      </w:r>
    </w:p>
    <w:p w:rsidR="006061D6" w:rsidRPr="006061D6" w:rsidRDefault="006E6063" w:rsidP="00D46601">
      <w:pPr>
        <w:pStyle w:val="Heading1"/>
        <w:numPr>
          <w:ilvl w:val="0"/>
          <w:numId w:val="18"/>
        </w:numPr>
        <w:ind w:left="450" w:hanging="450"/>
        <w:rPr>
          <w:rFonts w:ascii="Verdana" w:hAnsi="Verdana"/>
          <w:b w:val="0"/>
        </w:rPr>
      </w:pPr>
      <w:r w:rsidRPr="006061D6">
        <w:rPr>
          <w:rFonts w:ascii="Verdana" w:hAnsi="Verdana"/>
        </w:rPr>
        <w:lastRenderedPageBreak/>
        <w:t>WORKS</w:t>
      </w:r>
      <w:r w:rsidR="00A6686A" w:rsidRPr="006061D6">
        <w:rPr>
          <w:rFonts w:ascii="Verdana" w:hAnsi="Verdana"/>
        </w:rPr>
        <w:t xml:space="preserve"> </w:t>
      </w:r>
      <w:r w:rsidRPr="006061D6">
        <w:rPr>
          <w:rFonts w:ascii="Verdana" w:hAnsi="Verdana"/>
        </w:rPr>
        <w:t>TO</w:t>
      </w:r>
      <w:r w:rsidR="00A6686A" w:rsidRPr="006061D6">
        <w:rPr>
          <w:rFonts w:ascii="Verdana" w:hAnsi="Verdana"/>
        </w:rPr>
        <w:t xml:space="preserve"> </w:t>
      </w:r>
      <w:r w:rsidRPr="006061D6">
        <w:rPr>
          <w:rFonts w:ascii="Verdana" w:hAnsi="Verdana"/>
        </w:rPr>
        <w:t>BE CARRIED</w:t>
      </w:r>
      <w:r w:rsidR="00A6686A" w:rsidRPr="006061D6">
        <w:rPr>
          <w:rFonts w:ascii="Verdana" w:hAnsi="Verdana"/>
        </w:rPr>
        <w:t xml:space="preserve"> </w:t>
      </w:r>
      <w:r w:rsidRPr="006061D6">
        <w:rPr>
          <w:rFonts w:ascii="Verdana" w:hAnsi="Verdana"/>
        </w:rPr>
        <w:t>OUT BY</w:t>
      </w:r>
      <w:r w:rsidR="00AE3BE4">
        <w:rPr>
          <w:rFonts w:ascii="Verdana" w:hAnsi="Verdana"/>
        </w:rPr>
        <w:t xml:space="preserve"> </w:t>
      </w:r>
      <w:r w:rsidRPr="006061D6">
        <w:rPr>
          <w:rFonts w:ascii="Verdana" w:hAnsi="Verdana"/>
        </w:rPr>
        <w:t xml:space="preserve">THE </w:t>
      </w:r>
      <w:r w:rsidRPr="006061D6">
        <w:rPr>
          <w:rFonts w:ascii="Verdana" w:hAnsi="Verdana"/>
          <w:spacing w:val="-2"/>
        </w:rPr>
        <w:t>CONTRACTOR</w:t>
      </w:r>
    </w:p>
    <w:p w:rsidR="006061D6" w:rsidRPr="00010B5D" w:rsidRDefault="006061D6" w:rsidP="00D46601">
      <w:pPr>
        <w:pStyle w:val="Heading1"/>
        <w:ind w:left="450" w:hanging="450"/>
        <w:rPr>
          <w:rFonts w:ascii="Verdana" w:hAnsi="Verdana"/>
          <w:b w:val="0"/>
          <w:sz w:val="6"/>
          <w:szCs w:val="6"/>
        </w:rPr>
      </w:pPr>
    </w:p>
    <w:p w:rsidR="009F08D1" w:rsidRDefault="006E6063" w:rsidP="00010B5D">
      <w:pPr>
        <w:pStyle w:val="Heading1"/>
        <w:numPr>
          <w:ilvl w:val="1"/>
          <w:numId w:val="13"/>
        </w:numPr>
        <w:spacing w:line="276" w:lineRule="auto"/>
        <w:ind w:left="450" w:hanging="450"/>
        <w:jc w:val="both"/>
        <w:rPr>
          <w:rFonts w:ascii="Verdana" w:hAnsi="Verdana"/>
          <w:b w:val="0"/>
          <w:bCs w:val="0"/>
        </w:rPr>
      </w:pPr>
      <w:r w:rsidRPr="006061D6">
        <w:rPr>
          <w:rFonts w:ascii="Verdana" w:hAnsi="Verdana"/>
          <w:b w:val="0"/>
          <w:bCs w:val="0"/>
        </w:rPr>
        <w:t>The Contractor has to undertake the job of sweeping and cleaning of</w:t>
      </w:r>
      <w:r w:rsidR="00081A56">
        <w:rPr>
          <w:rFonts w:ascii="Verdana" w:hAnsi="Verdana"/>
          <w:b w:val="0"/>
          <w:bCs w:val="0"/>
        </w:rPr>
        <w:t xml:space="preserve"> Entire</w:t>
      </w:r>
      <w:r w:rsidRPr="006061D6">
        <w:rPr>
          <w:rFonts w:ascii="Verdana" w:hAnsi="Verdana"/>
          <w:b w:val="0"/>
          <w:bCs w:val="0"/>
        </w:rPr>
        <w:t xml:space="preserve"> Bus Station</w:t>
      </w:r>
      <w:r w:rsidR="00081A56">
        <w:rPr>
          <w:rFonts w:ascii="Verdana" w:hAnsi="Verdana"/>
          <w:b w:val="0"/>
          <w:bCs w:val="0"/>
        </w:rPr>
        <w:t>,</w:t>
      </w:r>
      <w:r w:rsidRPr="006061D6">
        <w:rPr>
          <w:rFonts w:ascii="Verdana" w:hAnsi="Verdana"/>
          <w:b w:val="0"/>
          <w:bCs w:val="0"/>
        </w:rPr>
        <w:t xml:space="preserve"> yard, Platforms, Bus Station premises and watering of plants in the contract area specified in the tender notice.</w:t>
      </w:r>
    </w:p>
    <w:p w:rsidR="001E0103" w:rsidRPr="00845029" w:rsidRDefault="001E0103" w:rsidP="00010B5D">
      <w:pPr>
        <w:pStyle w:val="Heading1"/>
        <w:spacing w:line="276" w:lineRule="auto"/>
        <w:ind w:left="450" w:hanging="450"/>
        <w:jc w:val="right"/>
        <w:rPr>
          <w:rFonts w:ascii="Verdana" w:hAnsi="Verdana"/>
          <w:b w:val="0"/>
          <w:bCs w:val="0"/>
          <w:sz w:val="14"/>
          <w:szCs w:val="14"/>
        </w:rPr>
      </w:pPr>
    </w:p>
    <w:p w:rsidR="002F5B25" w:rsidRPr="001E0103" w:rsidRDefault="001E0103" w:rsidP="00010B5D">
      <w:pPr>
        <w:pStyle w:val="Heading1"/>
        <w:spacing w:line="276" w:lineRule="auto"/>
        <w:ind w:left="450" w:hanging="450"/>
        <w:jc w:val="both"/>
        <w:rPr>
          <w:rFonts w:ascii="Verdana" w:hAnsi="Verdana"/>
          <w:b w:val="0"/>
          <w:bCs w:val="0"/>
        </w:rPr>
      </w:pPr>
      <w:r w:rsidRPr="001E0103">
        <w:rPr>
          <w:rFonts w:ascii="Verdana" w:hAnsi="Verdana"/>
          <w:b w:val="0"/>
          <w:bCs w:val="0"/>
        </w:rPr>
        <w:t>Bus station cleaning areas:-</w:t>
      </w:r>
    </w:p>
    <w:p w:rsidR="00A3528C" w:rsidRDefault="001E0103" w:rsidP="00010B5D">
      <w:pPr>
        <w:pStyle w:val="Heading1"/>
        <w:numPr>
          <w:ilvl w:val="0"/>
          <w:numId w:val="25"/>
        </w:numPr>
        <w:spacing w:line="276" w:lineRule="auto"/>
        <w:ind w:left="540" w:hanging="450"/>
        <w:jc w:val="both"/>
        <w:rPr>
          <w:rFonts w:ascii="Verdana" w:hAnsi="Verdana"/>
          <w:b w:val="0"/>
          <w:bCs w:val="0"/>
        </w:rPr>
      </w:pPr>
      <w:r w:rsidRPr="001E0103">
        <w:rPr>
          <w:rFonts w:ascii="Verdana" w:hAnsi="Verdana"/>
          <w:b w:val="0"/>
          <w:bCs w:val="0"/>
        </w:rPr>
        <w:t>The bus terminal requires regular cleaning to maintain hygiene and safety. These cleaning areas can include various high-traffic zones, and the cleaning tasks typically focus on maintaining a comfortable enviro</w:t>
      </w:r>
      <w:r w:rsidR="00E0016A">
        <w:rPr>
          <w:rFonts w:ascii="Verdana" w:hAnsi="Verdana"/>
          <w:b w:val="0"/>
          <w:bCs w:val="0"/>
        </w:rPr>
        <w:t>nment for passengers and staff.</w:t>
      </w:r>
    </w:p>
    <w:p w:rsidR="00A3528C" w:rsidRDefault="00A3528C" w:rsidP="00010B5D">
      <w:pPr>
        <w:pStyle w:val="Heading1"/>
        <w:numPr>
          <w:ilvl w:val="0"/>
          <w:numId w:val="25"/>
        </w:numPr>
        <w:spacing w:line="276" w:lineRule="auto"/>
        <w:ind w:left="540" w:hanging="450"/>
        <w:jc w:val="both"/>
        <w:rPr>
          <w:rFonts w:ascii="Verdana" w:hAnsi="Verdana"/>
          <w:b w:val="0"/>
          <w:bCs w:val="0"/>
        </w:rPr>
      </w:pPr>
      <w:r w:rsidRPr="00A3528C">
        <w:rPr>
          <w:rFonts w:ascii="Verdana" w:hAnsi="Verdana"/>
          <w:b w:val="0"/>
          <w:bCs w:val="0"/>
        </w:rPr>
        <w:t>Waiting Areas:</w:t>
      </w:r>
      <w:r w:rsidR="00242D8B">
        <w:rPr>
          <w:rFonts w:ascii="Verdana" w:hAnsi="Verdana"/>
          <w:b w:val="0"/>
          <w:bCs w:val="0"/>
        </w:rPr>
        <w:t>-</w:t>
      </w:r>
      <w:r w:rsidRPr="00A3528C">
        <w:rPr>
          <w:rFonts w:ascii="Verdana" w:hAnsi="Verdana"/>
          <w:b w:val="0"/>
          <w:bCs w:val="0"/>
        </w:rPr>
        <w:t xml:space="preserve"> This includes passengers seating areas, floors, and any tables or amenities. Mostly these areas vastly accumulate dirt, litter, and wastes from passengers.</w:t>
      </w:r>
    </w:p>
    <w:p w:rsidR="00A3528C" w:rsidRPr="00A3528C" w:rsidRDefault="00A3528C" w:rsidP="00010B5D">
      <w:pPr>
        <w:pStyle w:val="Heading1"/>
        <w:numPr>
          <w:ilvl w:val="0"/>
          <w:numId w:val="25"/>
        </w:numPr>
        <w:spacing w:line="276" w:lineRule="auto"/>
        <w:ind w:left="540" w:hanging="450"/>
        <w:jc w:val="both"/>
        <w:rPr>
          <w:rFonts w:ascii="Verdana" w:hAnsi="Verdana"/>
          <w:b w:val="0"/>
          <w:bCs w:val="0"/>
        </w:rPr>
      </w:pPr>
      <w:r w:rsidRPr="00A3528C">
        <w:rPr>
          <w:rFonts w:ascii="Verdana" w:hAnsi="Verdana"/>
          <w:b w:val="0"/>
          <w:bCs w:val="0"/>
        </w:rPr>
        <w:t xml:space="preserve">Platforms </w:t>
      </w:r>
      <w:r w:rsidR="00242D8B">
        <w:rPr>
          <w:rFonts w:ascii="Verdana" w:hAnsi="Verdana"/>
          <w:b w:val="0"/>
          <w:bCs w:val="0"/>
        </w:rPr>
        <w:t>&amp; bus bay (Ground):</w:t>
      </w:r>
      <w:r w:rsidRPr="00A3528C">
        <w:rPr>
          <w:rFonts w:ascii="Verdana" w:hAnsi="Verdana"/>
          <w:b w:val="0"/>
          <w:bCs w:val="0"/>
        </w:rPr>
        <w:t>-</w:t>
      </w:r>
      <w:r w:rsidR="00242D8B">
        <w:rPr>
          <w:rFonts w:ascii="Verdana" w:hAnsi="Verdana"/>
          <w:b w:val="0"/>
          <w:bCs w:val="0"/>
        </w:rPr>
        <w:t xml:space="preserve"> </w:t>
      </w:r>
      <w:r w:rsidRPr="00A3528C">
        <w:rPr>
          <w:rFonts w:ascii="Verdana" w:hAnsi="Verdana"/>
          <w:b w:val="0"/>
          <w:bCs w:val="0"/>
        </w:rPr>
        <w:t xml:space="preserve">The </w:t>
      </w:r>
      <w:r w:rsidR="00242D8B" w:rsidRPr="00A3528C">
        <w:rPr>
          <w:rFonts w:ascii="Verdana" w:hAnsi="Verdana"/>
          <w:b w:val="0"/>
          <w:bCs w:val="0"/>
        </w:rPr>
        <w:t>areas</w:t>
      </w:r>
      <w:r w:rsidRPr="00A3528C">
        <w:rPr>
          <w:rFonts w:ascii="Verdana" w:hAnsi="Verdana"/>
          <w:b w:val="0"/>
          <w:bCs w:val="0"/>
        </w:rPr>
        <w:t xml:space="preserve"> where buses pick up and drop off passengers. It’s important to regularly sweep and waste clearance to maintain safety and prevent mounted waste and dirt.</w:t>
      </w:r>
    </w:p>
    <w:p w:rsidR="00A3528C" w:rsidRDefault="00242D8B" w:rsidP="00010B5D">
      <w:pPr>
        <w:pStyle w:val="Heading1"/>
        <w:numPr>
          <w:ilvl w:val="0"/>
          <w:numId w:val="25"/>
        </w:numPr>
        <w:spacing w:line="276" w:lineRule="auto"/>
        <w:ind w:left="540"/>
        <w:jc w:val="both"/>
        <w:rPr>
          <w:rFonts w:ascii="Verdana" w:hAnsi="Verdana"/>
          <w:b w:val="0"/>
          <w:bCs w:val="0"/>
        </w:rPr>
      </w:pPr>
      <w:r>
        <w:rPr>
          <w:rFonts w:ascii="Verdana" w:hAnsi="Verdana"/>
          <w:b w:val="0"/>
          <w:bCs w:val="0"/>
        </w:rPr>
        <w:t>Restrooms:</w:t>
      </w:r>
      <w:r w:rsidR="001E0103" w:rsidRPr="00A3528C">
        <w:rPr>
          <w:rFonts w:ascii="Verdana" w:hAnsi="Verdana"/>
          <w:b w:val="0"/>
          <w:bCs w:val="0"/>
        </w:rPr>
        <w:t>- Passengers as well as Staff (Drivers &amp; Conductors</w:t>
      </w:r>
      <w:r w:rsidR="00202035" w:rsidRPr="00A3528C">
        <w:rPr>
          <w:rFonts w:ascii="Verdana" w:hAnsi="Verdana"/>
          <w:b w:val="0"/>
          <w:bCs w:val="0"/>
        </w:rPr>
        <w:t>) in</w:t>
      </w:r>
      <w:r w:rsidR="001E0103" w:rsidRPr="00A3528C">
        <w:rPr>
          <w:rFonts w:ascii="Verdana" w:hAnsi="Verdana"/>
          <w:b w:val="0"/>
          <w:bCs w:val="0"/>
        </w:rPr>
        <w:t xml:space="preserve"> bus stations typically have public restrooms that require frequent cleaning,</w:t>
      </w:r>
      <w:r w:rsidR="003718B8" w:rsidRPr="00A3528C">
        <w:rPr>
          <w:rFonts w:ascii="Verdana" w:hAnsi="Verdana"/>
          <w:b w:val="0"/>
          <w:bCs w:val="0"/>
        </w:rPr>
        <w:t xml:space="preserve"> </w:t>
      </w:r>
      <w:r w:rsidR="001E0103" w:rsidRPr="00A3528C">
        <w:rPr>
          <w:rFonts w:ascii="Verdana" w:hAnsi="Verdana"/>
          <w:b w:val="0"/>
          <w:bCs w:val="0"/>
        </w:rPr>
        <w:t>waste removal to ensure cleanliness and sanitation.</w:t>
      </w:r>
    </w:p>
    <w:p w:rsidR="001E0103" w:rsidRPr="00A3528C" w:rsidRDefault="001E0103" w:rsidP="00010B5D">
      <w:pPr>
        <w:pStyle w:val="Heading1"/>
        <w:numPr>
          <w:ilvl w:val="0"/>
          <w:numId w:val="25"/>
        </w:numPr>
        <w:spacing w:line="276" w:lineRule="auto"/>
        <w:ind w:left="540"/>
        <w:jc w:val="both"/>
        <w:rPr>
          <w:rFonts w:ascii="Verdana" w:hAnsi="Verdana"/>
          <w:b w:val="0"/>
          <w:bCs w:val="0"/>
        </w:rPr>
      </w:pPr>
      <w:r w:rsidRPr="00A3528C">
        <w:rPr>
          <w:rFonts w:ascii="Verdana" w:hAnsi="Verdana"/>
          <w:b w:val="0"/>
          <w:bCs w:val="0"/>
        </w:rPr>
        <w:t>Ticketing and Customer Service Areas:</w:t>
      </w:r>
      <w:r w:rsidR="00242D8B">
        <w:rPr>
          <w:rFonts w:ascii="Verdana" w:hAnsi="Verdana"/>
          <w:b w:val="0"/>
          <w:bCs w:val="0"/>
        </w:rPr>
        <w:t>-</w:t>
      </w:r>
      <w:r w:rsidR="003718B8" w:rsidRPr="00A3528C">
        <w:rPr>
          <w:rFonts w:ascii="Verdana" w:hAnsi="Verdana"/>
          <w:b w:val="0"/>
          <w:bCs w:val="0"/>
        </w:rPr>
        <w:t xml:space="preserve"> </w:t>
      </w:r>
      <w:r w:rsidRPr="00A3528C">
        <w:rPr>
          <w:rFonts w:ascii="Verdana" w:hAnsi="Verdana"/>
          <w:b w:val="0"/>
          <w:bCs w:val="0"/>
        </w:rPr>
        <w:t>Station</w:t>
      </w:r>
      <w:r w:rsidR="003718B8" w:rsidRPr="00A3528C">
        <w:rPr>
          <w:rFonts w:ascii="Verdana" w:hAnsi="Verdana"/>
          <w:b w:val="0"/>
          <w:bCs w:val="0"/>
        </w:rPr>
        <w:t xml:space="preserve"> </w:t>
      </w:r>
      <w:r w:rsidRPr="00A3528C">
        <w:rPr>
          <w:rFonts w:ascii="Verdana" w:hAnsi="Verdana"/>
          <w:b w:val="0"/>
          <w:bCs w:val="0"/>
        </w:rPr>
        <w:t>master office, Information and ticketing countertops, medical</w:t>
      </w:r>
      <w:r w:rsidR="003718B8" w:rsidRPr="00A3528C">
        <w:rPr>
          <w:rFonts w:ascii="Verdana" w:hAnsi="Verdana"/>
          <w:b w:val="0"/>
          <w:bCs w:val="0"/>
        </w:rPr>
        <w:t xml:space="preserve"> </w:t>
      </w:r>
      <w:r w:rsidRPr="00A3528C">
        <w:rPr>
          <w:rFonts w:ascii="Verdana" w:hAnsi="Verdana"/>
          <w:b w:val="0"/>
          <w:bCs w:val="0"/>
        </w:rPr>
        <w:t>kiosks,</w:t>
      </w:r>
      <w:r w:rsidR="003718B8" w:rsidRPr="00A3528C">
        <w:rPr>
          <w:rFonts w:ascii="Verdana" w:hAnsi="Verdana"/>
          <w:b w:val="0"/>
          <w:bCs w:val="0"/>
        </w:rPr>
        <w:t xml:space="preserve"> </w:t>
      </w:r>
      <w:r w:rsidRPr="00A3528C">
        <w:rPr>
          <w:rFonts w:ascii="Verdana" w:hAnsi="Verdana"/>
          <w:b w:val="0"/>
          <w:bCs w:val="0"/>
        </w:rPr>
        <w:t>Passengers a/c waiting halls glass walls, floors need daily sweeping, moping and dusting to ensure cleanliness.</w:t>
      </w:r>
    </w:p>
    <w:p w:rsidR="001E0103" w:rsidRPr="001E0103" w:rsidRDefault="005D236A" w:rsidP="00010B5D">
      <w:pPr>
        <w:pStyle w:val="Heading1"/>
        <w:numPr>
          <w:ilvl w:val="0"/>
          <w:numId w:val="25"/>
        </w:numPr>
        <w:spacing w:line="276" w:lineRule="auto"/>
        <w:ind w:left="540"/>
        <w:jc w:val="both"/>
        <w:rPr>
          <w:rFonts w:ascii="Verdana" w:hAnsi="Verdana"/>
          <w:b w:val="0"/>
          <w:bCs w:val="0"/>
        </w:rPr>
      </w:pPr>
      <w:r>
        <w:rPr>
          <w:rFonts w:ascii="Verdana" w:hAnsi="Verdana"/>
          <w:b w:val="0"/>
          <w:bCs w:val="0"/>
        </w:rPr>
        <w:t>Cement Pilla</w:t>
      </w:r>
      <w:r w:rsidR="001E0103" w:rsidRPr="001E0103">
        <w:rPr>
          <w:rFonts w:ascii="Verdana" w:hAnsi="Verdana"/>
          <w:b w:val="0"/>
          <w:bCs w:val="0"/>
        </w:rPr>
        <w:t>rs &amp;</w:t>
      </w:r>
      <w:r w:rsidR="003718B8">
        <w:rPr>
          <w:rFonts w:ascii="Verdana" w:hAnsi="Verdana"/>
          <w:b w:val="0"/>
          <w:bCs w:val="0"/>
        </w:rPr>
        <w:t xml:space="preserve"> </w:t>
      </w:r>
      <w:r w:rsidR="001E0103" w:rsidRPr="001E0103">
        <w:rPr>
          <w:rFonts w:ascii="Verdana" w:hAnsi="Verdana"/>
          <w:b w:val="0"/>
          <w:bCs w:val="0"/>
        </w:rPr>
        <w:t>Ceiling:</w:t>
      </w:r>
      <w:r w:rsidR="00242D8B">
        <w:rPr>
          <w:rFonts w:ascii="Verdana" w:hAnsi="Verdana"/>
          <w:b w:val="0"/>
          <w:bCs w:val="0"/>
        </w:rPr>
        <w:t>-</w:t>
      </w:r>
      <w:r w:rsidR="003718B8">
        <w:rPr>
          <w:rFonts w:ascii="Verdana" w:hAnsi="Verdana"/>
          <w:b w:val="0"/>
          <w:bCs w:val="0"/>
        </w:rPr>
        <w:t xml:space="preserve"> </w:t>
      </w:r>
      <w:r w:rsidR="001E0103" w:rsidRPr="001E0103">
        <w:rPr>
          <w:rFonts w:ascii="Verdana" w:hAnsi="Verdana"/>
          <w:b w:val="0"/>
          <w:bCs w:val="0"/>
        </w:rPr>
        <w:t>Ceiling Cobwebs to be cleared, and also unwanted stickers and posters from the pillars to be cleaned on daily basis.</w:t>
      </w:r>
    </w:p>
    <w:p w:rsidR="001E0103" w:rsidRPr="001E0103" w:rsidRDefault="001E0103" w:rsidP="00010B5D">
      <w:pPr>
        <w:pStyle w:val="Heading1"/>
        <w:numPr>
          <w:ilvl w:val="0"/>
          <w:numId w:val="25"/>
        </w:numPr>
        <w:spacing w:line="276" w:lineRule="auto"/>
        <w:ind w:left="540"/>
        <w:jc w:val="both"/>
        <w:rPr>
          <w:rFonts w:ascii="Verdana" w:hAnsi="Verdana"/>
          <w:b w:val="0"/>
          <w:bCs w:val="0"/>
        </w:rPr>
      </w:pPr>
      <w:r w:rsidRPr="001E0103">
        <w:rPr>
          <w:rFonts w:ascii="Verdana" w:hAnsi="Verdana"/>
          <w:b w:val="0"/>
          <w:bCs w:val="0"/>
        </w:rPr>
        <w:t>Office</w:t>
      </w:r>
      <w:r w:rsidR="003718B8">
        <w:rPr>
          <w:rFonts w:ascii="Verdana" w:hAnsi="Verdana"/>
          <w:b w:val="0"/>
          <w:bCs w:val="0"/>
        </w:rPr>
        <w:t xml:space="preserve"> </w:t>
      </w:r>
      <w:r w:rsidRPr="001E0103">
        <w:rPr>
          <w:rFonts w:ascii="Verdana" w:hAnsi="Verdana"/>
          <w:b w:val="0"/>
          <w:bCs w:val="0"/>
        </w:rPr>
        <w:t>Cleaning:</w:t>
      </w:r>
      <w:r w:rsidR="00242D8B">
        <w:rPr>
          <w:rFonts w:ascii="Verdana" w:hAnsi="Verdana"/>
          <w:b w:val="0"/>
          <w:bCs w:val="0"/>
        </w:rPr>
        <w:t>-</w:t>
      </w:r>
      <w:r w:rsidR="003718B8">
        <w:rPr>
          <w:rFonts w:ascii="Verdana" w:hAnsi="Verdana"/>
          <w:b w:val="0"/>
          <w:bCs w:val="0"/>
        </w:rPr>
        <w:t xml:space="preserve"> </w:t>
      </w:r>
      <w:r w:rsidRPr="001E0103">
        <w:rPr>
          <w:rFonts w:ascii="Verdana" w:hAnsi="Verdana"/>
          <w:b w:val="0"/>
          <w:bCs w:val="0"/>
        </w:rPr>
        <w:t>Cleaning of office</w:t>
      </w:r>
      <w:r w:rsidR="00081A56">
        <w:rPr>
          <w:rFonts w:ascii="Verdana" w:hAnsi="Verdana"/>
          <w:b w:val="0"/>
          <w:bCs w:val="0"/>
        </w:rPr>
        <w:t>,</w:t>
      </w:r>
      <w:r w:rsidRPr="001E0103">
        <w:rPr>
          <w:rFonts w:ascii="Verdana" w:hAnsi="Verdana"/>
          <w:b w:val="0"/>
          <w:bCs w:val="0"/>
        </w:rPr>
        <w:t xml:space="preserve"> staircase area,</w:t>
      </w:r>
      <w:r w:rsidR="003718B8">
        <w:rPr>
          <w:rFonts w:ascii="Verdana" w:hAnsi="Verdana"/>
          <w:b w:val="0"/>
          <w:bCs w:val="0"/>
        </w:rPr>
        <w:t xml:space="preserve"> </w:t>
      </w:r>
      <w:r w:rsidRPr="001E0103">
        <w:rPr>
          <w:rFonts w:ascii="Verdana" w:hAnsi="Verdana"/>
          <w:b w:val="0"/>
          <w:bCs w:val="0"/>
        </w:rPr>
        <w:t>office floor,</w:t>
      </w:r>
      <w:r w:rsidR="003718B8">
        <w:rPr>
          <w:rFonts w:ascii="Verdana" w:hAnsi="Verdana"/>
          <w:b w:val="0"/>
          <w:bCs w:val="0"/>
        </w:rPr>
        <w:t xml:space="preserve"> </w:t>
      </w:r>
      <w:r w:rsidRPr="001E0103">
        <w:rPr>
          <w:rFonts w:ascii="Verdana" w:hAnsi="Verdana"/>
          <w:b w:val="0"/>
          <w:bCs w:val="0"/>
        </w:rPr>
        <w:t>ceiling,</w:t>
      </w:r>
      <w:r w:rsidR="003718B8">
        <w:rPr>
          <w:rFonts w:ascii="Verdana" w:hAnsi="Verdana"/>
          <w:b w:val="0"/>
          <w:bCs w:val="0"/>
        </w:rPr>
        <w:t xml:space="preserve"> </w:t>
      </w:r>
      <w:r w:rsidRPr="001E0103">
        <w:rPr>
          <w:rFonts w:ascii="Verdana" w:hAnsi="Verdana"/>
          <w:b w:val="0"/>
          <w:bCs w:val="0"/>
        </w:rPr>
        <w:t>window</w:t>
      </w:r>
      <w:r w:rsidR="003718B8">
        <w:rPr>
          <w:rFonts w:ascii="Verdana" w:hAnsi="Verdana"/>
          <w:b w:val="0"/>
          <w:bCs w:val="0"/>
        </w:rPr>
        <w:t xml:space="preserve"> </w:t>
      </w:r>
      <w:r w:rsidRPr="001E0103">
        <w:rPr>
          <w:rFonts w:ascii="Verdana" w:hAnsi="Verdana"/>
          <w:b w:val="0"/>
          <w:bCs w:val="0"/>
        </w:rPr>
        <w:t>glasses, staff dining area, wash</w:t>
      </w:r>
      <w:r w:rsidR="003718B8">
        <w:rPr>
          <w:rFonts w:ascii="Verdana" w:hAnsi="Verdana"/>
          <w:b w:val="0"/>
          <w:bCs w:val="0"/>
        </w:rPr>
        <w:t xml:space="preserve"> </w:t>
      </w:r>
      <w:r w:rsidRPr="001E0103">
        <w:rPr>
          <w:rFonts w:ascii="Verdana" w:hAnsi="Verdana"/>
          <w:b w:val="0"/>
          <w:bCs w:val="0"/>
        </w:rPr>
        <w:t>basin</w:t>
      </w:r>
      <w:r w:rsidR="003718B8">
        <w:rPr>
          <w:rFonts w:ascii="Verdana" w:hAnsi="Verdana"/>
          <w:b w:val="0"/>
          <w:bCs w:val="0"/>
        </w:rPr>
        <w:t xml:space="preserve"> </w:t>
      </w:r>
      <w:r w:rsidRPr="001E0103">
        <w:rPr>
          <w:rFonts w:ascii="Verdana" w:hAnsi="Verdana"/>
          <w:b w:val="0"/>
          <w:bCs w:val="0"/>
        </w:rPr>
        <w:t>and also office toilets to be cleaned properly and sanitized.</w:t>
      </w:r>
    </w:p>
    <w:p w:rsidR="003A320A" w:rsidRDefault="003718B8" w:rsidP="00010B5D">
      <w:pPr>
        <w:pStyle w:val="Heading1"/>
        <w:numPr>
          <w:ilvl w:val="0"/>
          <w:numId w:val="25"/>
        </w:numPr>
        <w:spacing w:line="276" w:lineRule="auto"/>
        <w:ind w:left="540"/>
        <w:jc w:val="both"/>
        <w:rPr>
          <w:rFonts w:ascii="Verdana" w:hAnsi="Verdana"/>
          <w:b w:val="0"/>
          <w:bCs w:val="0"/>
        </w:rPr>
      </w:pPr>
      <w:r>
        <w:rPr>
          <w:rFonts w:ascii="Verdana" w:hAnsi="Verdana"/>
          <w:b w:val="0"/>
          <w:bCs w:val="0"/>
        </w:rPr>
        <w:t>Gar</w:t>
      </w:r>
      <w:r w:rsidR="001E0103" w:rsidRPr="001E0103">
        <w:rPr>
          <w:rFonts w:ascii="Verdana" w:hAnsi="Verdana"/>
          <w:b w:val="0"/>
          <w:bCs w:val="0"/>
        </w:rPr>
        <w:t>age:</w:t>
      </w:r>
      <w:r w:rsidR="00242D8B">
        <w:rPr>
          <w:rFonts w:ascii="Verdana" w:hAnsi="Verdana"/>
          <w:b w:val="0"/>
          <w:bCs w:val="0"/>
        </w:rPr>
        <w:t>-</w:t>
      </w:r>
      <w:r w:rsidR="001E0103" w:rsidRPr="001E0103">
        <w:rPr>
          <w:rFonts w:ascii="Verdana" w:hAnsi="Verdana"/>
          <w:b w:val="0"/>
          <w:bCs w:val="0"/>
        </w:rPr>
        <w:t xml:space="preserve"> The area outside the bus station,</w:t>
      </w:r>
      <w:r>
        <w:rPr>
          <w:rFonts w:ascii="Verdana" w:hAnsi="Verdana"/>
          <w:b w:val="0"/>
          <w:bCs w:val="0"/>
        </w:rPr>
        <w:t xml:space="preserve"> </w:t>
      </w:r>
      <w:r w:rsidR="001E0103" w:rsidRPr="001E0103">
        <w:rPr>
          <w:rFonts w:ascii="Verdana" w:hAnsi="Verdana"/>
          <w:b w:val="0"/>
          <w:bCs w:val="0"/>
        </w:rPr>
        <w:t>where buses are parked when not in use or for repairing should be kept clean and free from trash or debris. Garage Offices and Toilets to be cleaned and sanitized.</w:t>
      </w:r>
      <w:r>
        <w:rPr>
          <w:rFonts w:ascii="Verdana" w:hAnsi="Verdana"/>
          <w:b w:val="0"/>
          <w:bCs w:val="0"/>
        </w:rPr>
        <w:t xml:space="preserve"> </w:t>
      </w:r>
      <w:r w:rsidR="001E0103" w:rsidRPr="001E0103">
        <w:rPr>
          <w:rFonts w:ascii="Verdana" w:hAnsi="Verdana"/>
          <w:b w:val="0"/>
          <w:bCs w:val="0"/>
        </w:rPr>
        <w:t xml:space="preserve">These areas are important for maintaining cleanliness, hygiene, and safety for staffs, so need sweeping, </w:t>
      </w:r>
      <w:r w:rsidR="00E826E2" w:rsidRPr="001E0103">
        <w:rPr>
          <w:rFonts w:ascii="Verdana" w:hAnsi="Verdana"/>
          <w:b w:val="0"/>
          <w:bCs w:val="0"/>
        </w:rPr>
        <w:t>if</w:t>
      </w:r>
      <w:r w:rsidR="001E0103" w:rsidRPr="001E0103">
        <w:rPr>
          <w:rFonts w:ascii="Verdana" w:hAnsi="Verdana"/>
          <w:b w:val="0"/>
          <w:bCs w:val="0"/>
        </w:rPr>
        <w:t xml:space="preserve"> there’s any repair or maintenance work done on buses, these spaces also should be regularly cleaned to remove debris, oil spills, and other waste materials</w:t>
      </w:r>
      <w:r>
        <w:rPr>
          <w:rFonts w:ascii="Verdana" w:hAnsi="Verdana"/>
          <w:b w:val="0"/>
          <w:bCs w:val="0"/>
        </w:rPr>
        <w:t xml:space="preserve"> </w:t>
      </w:r>
      <w:r w:rsidR="001E0103" w:rsidRPr="001E0103">
        <w:rPr>
          <w:rFonts w:ascii="Verdana" w:hAnsi="Verdana"/>
          <w:b w:val="0"/>
          <w:bCs w:val="0"/>
        </w:rPr>
        <w:t>and sometimes power washing to remove oil, dirt, and grease.</w:t>
      </w:r>
    </w:p>
    <w:p w:rsidR="00A3528C" w:rsidRDefault="001E0103" w:rsidP="00010B5D">
      <w:pPr>
        <w:pStyle w:val="Heading1"/>
        <w:numPr>
          <w:ilvl w:val="0"/>
          <w:numId w:val="25"/>
        </w:numPr>
        <w:spacing w:line="276" w:lineRule="auto"/>
        <w:ind w:left="540"/>
        <w:jc w:val="both"/>
        <w:rPr>
          <w:rFonts w:ascii="Verdana" w:hAnsi="Verdana"/>
          <w:b w:val="0"/>
          <w:bCs w:val="0"/>
        </w:rPr>
      </w:pPr>
      <w:r w:rsidRPr="00A3528C">
        <w:rPr>
          <w:rFonts w:ascii="Verdana" w:hAnsi="Verdana"/>
          <w:b w:val="0"/>
          <w:bCs w:val="0"/>
        </w:rPr>
        <w:t>Restrooms:</w:t>
      </w:r>
      <w:r w:rsidR="00242D8B">
        <w:rPr>
          <w:rFonts w:ascii="Verdana" w:hAnsi="Verdana"/>
          <w:b w:val="0"/>
          <w:bCs w:val="0"/>
        </w:rPr>
        <w:t>-</w:t>
      </w:r>
      <w:r w:rsidR="003718B8" w:rsidRPr="00A3528C">
        <w:rPr>
          <w:rFonts w:ascii="Verdana" w:hAnsi="Verdana"/>
          <w:b w:val="0"/>
          <w:bCs w:val="0"/>
        </w:rPr>
        <w:t xml:space="preserve"> </w:t>
      </w:r>
      <w:r w:rsidRPr="00A3528C">
        <w:rPr>
          <w:rFonts w:ascii="Verdana" w:hAnsi="Verdana"/>
          <w:b w:val="0"/>
          <w:bCs w:val="0"/>
        </w:rPr>
        <w:t>Garage employee restrooms and toilets require consistent cleaning to maintain hygiene.</w:t>
      </w:r>
    </w:p>
    <w:p w:rsidR="001E0103" w:rsidRPr="00A3528C" w:rsidRDefault="001E0103" w:rsidP="00010B5D">
      <w:pPr>
        <w:pStyle w:val="Heading1"/>
        <w:numPr>
          <w:ilvl w:val="0"/>
          <w:numId w:val="25"/>
        </w:numPr>
        <w:spacing w:line="276" w:lineRule="auto"/>
        <w:ind w:left="540" w:hanging="450"/>
        <w:jc w:val="both"/>
        <w:rPr>
          <w:rFonts w:ascii="Verdana" w:hAnsi="Verdana"/>
          <w:b w:val="0"/>
          <w:bCs w:val="0"/>
        </w:rPr>
      </w:pPr>
      <w:r w:rsidRPr="00A3528C">
        <w:rPr>
          <w:rFonts w:ascii="Verdana" w:hAnsi="Verdana"/>
          <w:b w:val="0"/>
          <w:bCs w:val="0"/>
        </w:rPr>
        <w:t>Trash Disposal Areas:</w:t>
      </w:r>
      <w:r w:rsidR="00242D8B">
        <w:rPr>
          <w:rFonts w:ascii="Verdana" w:hAnsi="Verdana"/>
          <w:b w:val="0"/>
          <w:bCs w:val="0"/>
        </w:rPr>
        <w:t xml:space="preserve">- </w:t>
      </w:r>
      <w:r w:rsidRPr="00A3528C">
        <w:rPr>
          <w:rFonts w:ascii="Verdana" w:hAnsi="Verdana"/>
          <w:b w:val="0"/>
          <w:bCs w:val="0"/>
        </w:rPr>
        <w:t>The trash bins around the bus station, office</w:t>
      </w:r>
      <w:r w:rsidR="00845029" w:rsidRPr="00A3528C">
        <w:rPr>
          <w:rFonts w:ascii="Verdana" w:hAnsi="Verdana"/>
          <w:b w:val="0"/>
          <w:bCs w:val="0"/>
        </w:rPr>
        <w:t xml:space="preserve"> </w:t>
      </w:r>
      <w:r w:rsidRPr="00A3528C">
        <w:rPr>
          <w:rFonts w:ascii="Verdana" w:hAnsi="Verdana"/>
          <w:b w:val="0"/>
          <w:bCs w:val="0"/>
        </w:rPr>
        <w:t>area, garage areas must be emptied regularly and kept free of spillage.</w:t>
      </w:r>
    </w:p>
    <w:p w:rsidR="001E0103" w:rsidRPr="002F5B25" w:rsidRDefault="001E0103" w:rsidP="00010B5D">
      <w:pPr>
        <w:pStyle w:val="Heading1"/>
        <w:numPr>
          <w:ilvl w:val="0"/>
          <w:numId w:val="25"/>
        </w:numPr>
        <w:spacing w:line="276" w:lineRule="auto"/>
        <w:ind w:left="540" w:hanging="450"/>
        <w:jc w:val="both"/>
        <w:rPr>
          <w:rFonts w:ascii="Verdana" w:hAnsi="Verdana"/>
          <w:b w:val="0"/>
          <w:bCs w:val="0"/>
        </w:rPr>
      </w:pPr>
      <w:r w:rsidRPr="002F5B25">
        <w:rPr>
          <w:rFonts w:ascii="Verdana" w:hAnsi="Verdana"/>
          <w:b w:val="0"/>
          <w:bCs w:val="0"/>
        </w:rPr>
        <w:t>Proper cleaning protocols</w:t>
      </w:r>
      <w:r w:rsidR="002F5B25" w:rsidRPr="002F5B25">
        <w:rPr>
          <w:rFonts w:ascii="Verdana" w:hAnsi="Verdana"/>
          <w:b w:val="0"/>
          <w:bCs w:val="0"/>
        </w:rPr>
        <w:t xml:space="preserve"> </w:t>
      </w:r>
      <w:r w:rsidRPr="002F5B25">
        <w:rPr>
          <w:rFonts w:ascii="Verdana" w:hAnsi="Verdana"/>
          <w:b w:val="0"/>
          <w:bCs w:val="0"/>
        </w:rPr>
        <w:t>(with cleaning sign boards) in all these</w:t>
      </w:r>
      <w:r w:rsidR="00845029" w:rsidRPr="002F5B25">
        <w:rPr>
          <w:rFonts w:ascii="Verdana" w:hAnsi="Verdana"/>
          <w:b w:val="0"/>
          <w:bCs w:val="0"/>
        </w:rPr>
        <w:t xml:space="preserve"> </w:t>
      </w:r>
      <w:r w:rsidRPr="002F5B25">
        <w:rPr>
          <w:rFonts w:ascii="Verdana" w:hAnsi="Verdana"/>
          <w:b w:val="0"/>
          <w:bCs w:val="0"/>
        </w:rPr>
        <w:t>areas ensure a safe and pleasant environment to our passengers.</w:t>
      </w:r>
    </w:p>
    <w:p w:rsidR="001E0103" w:rsidRPr="002F5B25" w:rsidRDefault="001E0103" w:rsidP="00010B5D">
      <w:pPr>
        <w:pStyle w:val="Heading1"/>
        <w:numPr>
          <w:ilvl w:val="0"/>
          <w:numId w:val="25"/>
        </w:numPr>
        <w:spacing w:line="276" w:lineRule="auto"/>
        <w:ind w:left="540" w:hanging="450"/>
        <w:jc w:val="both"/>
        <w:rPr>
          <w:rFonts w:ascii="Verdana" w:hAnsi="Verdana"/>
          <w:b w:val="0"/>
          <w:bCs w:val="0"/>
        </w:rPr>
      </w:pPr>
      <w:r w:rsidRPr="002F5B25">
        <w:rPr>
          <w:rFonts w:ascii="Verdana" w:hAnsi="Verdana"/>
          <w:b w:val="0"/>
          <w:bCs w:val="0"/>
        </w:rPr>
        <w:t>Entrance/Exit Areas:</w:t>
      </w:r>
      <w:r w:rsidR="00242D8B">
        <w:rPr>
          <w:rFonts w:ascii="Verdana" w:hAnsi="Verdana"/>
          <w:b w:val="0"/>
          <w:bCs w:val="0"/>
        </w:rPr>
        <w:t>-</w:t>
      </w:r>
      <w:r w:rsidR="003718B8" w:rsidRPr="002F5B25">
        <w:rPr>
          <w:rFonts w:ascii="Verdana" w:hAnsi="Verdana"/>
          <w:b w:val="0"/>
          <w:bCs w:val="0"/>
        </w:rPr>
        <w:t xml:space="preserve"> </w:t>
      </w:r>
      <w:r w:rsidRPr="002F5B25">
        <w:rPr>
          <w:rFonts w:ascii="Verdana" w:hAnsi="Verdana"/>
          <w:b w:val="0"/>
          <w:bCs w:val="0"/>
        </w:rPr>
        <w:t>Regular Cleaning needs</w:t>
      </w:r>
      <w:r w:rsidR="003718B8" w:rsidRPr="002F5B25">
        <w:rPr>
          <w:rFonts w:ascii="Verdana" w:hAnsi="Verdana"/>
          <w:b w:val="0"/>
          <w:bCs w:val="0"/>
        </w:rPr>
        <w:t xml:space="preserve"> </w:t>
      </w:r>
      <w:r w:rsidRPr="002F5B25">
        <w:rPr>
          <w:rFonts w:ascii="Verdana" w:hAnsi="Verdana"/>
          <w:b w:val="0"/>
          <w:bCs w:val="0"/>
        </w:rPr>
        <w:t>the entry</w:t>
      </w:r>
      <w:r w:rsidR="003718B8" w:rsidRPr="002F5B25">
        <w:rPr>
          <w:rFonts w:ascii="Verdana" w:hAnsi="Verdana"/>
          <w:b w:val="0"/>
          <w:bCs w:val="0"/>
        </w:rPr>
        <w:t xml:space="preserve"> </w:t>
      </w:r>
      <w:r w:rsidRPr="002F5B25">
        <w:rPr>
          <w:rFonts w:ascii="Verdana" w:hAnsi="Verdana"/>
          <w:b w:val="0"/>
          <w:bCs w:val="0"/>
        </w:rPr>
        <w:t>ways and surrounding sideways where dirt and debris can dump.</w:t>
      </w:r>
    </w:p>
    <w:p w:rsidR="00663029" w:rsidRPr="00663029" w:rsidRDefault="00663029" w:rsidP="00010B5D">
      <w:pPr>
        <w:pStyle w:val="Heading1"/>
        <w:numPr>
          <w:ilvl w:val="0"/>
          <w:numId w:val="25"/>
        </w:numPr>
        <w:spacing w:line="276" w:lineRule="auto"/>
        <w:ind w:left="540" w:hanging="450"/>
        <w:jc w:val="both"/>
        <w:rPr>
          <w:rFonts w:ascii="Verdana" w:hAnsi="Verdana"/>
          <w:b w:val="0"/>
          <w:bCs w:val="0"/>
        </w:rPr>
      </w:pPr>
      <w:r w:rsidRPr="00663029">
        <w:rPr>
          <w:rFonts w:ascii="Verdana" w:hAnsi="Verdana"/>
          <w:b w:val="0"/>
          <w:bCs w:val="0"/>
        </w:rPr>
        <w:t xml:space="preserve">KSRTC </w:t>
      </w:r>
      <w:r>
        <w:rPr>
          <w:rFonts w:ascii="Verdana" w:hAnsi="Verdana"/>
          <w:b w:val="0"/>
          <w:bCs w:val="0"/>
        </w:rPr>
        <w:t>will</w:t>
      </w:r>
      <w:r w:rsidRPr="00663029">
        <w:rPr>
          <w:rFonts w:ascii="Verdana" w:hAnsi="Verdana"/>
          <w:b w:val="0"/>
          <w:bCs w:val="0"/>
        </w:rPr>
        <w:t xml:space="preserve"> provide water and electricity</w:t>
      </w:r>
      <w:r w:rsidR="00A3528C">
        <w:rPr>
          <w:rFonts w:ascii="Verdana" w:hAnsi="Verdana"/>
          <w:b w:val="0"/>
          <w:bCs w:val="0"/>
        </w:rPr>
        <w:t>.</w:t>
      </w:r>
    </w:p>
    <w:p w:rsidR="00663029" w:rsidRDefault="00663029" w:rsidP="00010B5D">
      <w:pPr>
        <w:pStyle w:val="Heading1"/>
        <w:numPr>
          <w:ilvl w:val="0"/>
          <w:numId w:val="25"/>
        </w:numPr>
        <w:spacing w:line="276" w:lineRule="auto"/>
        <w:ind w:left="540" w:hanging="450"/>
        <w:jc w:val="both"/>
        <w:rPr>
          <w:rFonts w:ascii="Verdana" w:hAnsi="Verdana"/>
          <w:b w:val="0"/>
          <w:bCs w:val="0"/>
        </w:rPr>
      </w:pPr>
      <w:r w:rsidRPr="00663029">
        <w:rPr>
          <w:rFonts w:ascii="Verdana" w:hAnsi="Verdana"/>
          <w:b w:val="0"/>
          <w:bCs w:val="0"/>
        </w:rPr>
        <w:t xml:space="preserve">KSRTC </w:t>
      </w:r>
      <w:r>
        <w:rPr>
          <w:rFonts w:ascii="Verdana" w:hAnsi="Verdana"/>
          <w:b w:val="0"/>
          <w:bCs w:val="0"/>
        </w:rPr>
        <w:t>will</w:t>
      </w:r>
      <w:r w:rsidRPr="00663029">
        <w:rPr>
          <w:rFonts w:ascii="Verdana" w:hAnsi="Verdana"/>
          <w:b w:val="0"/>
          <w:bCs w:val="0"/>
        </w:rPr>
        <w:t xml:space="preserve"> provide one locked room as a store for chemicals and equipment.</w:t>
      </w:r>
    </w:p>
    <w:p w:rsidR="00A3528C" w:rsidRPr="00A3528C" w:rsidRDefault="006E6063" w:rsidP="00010B5D">
      <w:pPr>
        <w:pStyle w:val="ListParagraph"/>
        <w:numPr>
          <w:ilvl w:val="1"/>
          <w:numId w:val="13"/>
        </w:numPr>
        <w:spacing w:line="276" w:lineRule="auto"/>
        <w:ind w:left="450" w:right="16" w:hanging="450"/>
        <w:jc w:val="both"/>
        <w:rPr>
          <w:rFonts w:ascii="Verdana" w:hAnsi="Verdana"/>
          <w:sz w:val="24"/>
        </w:rPr>
      </w:pPr>
      <w:r w:rsidRPr="00A3528C">
        <w:rPr>
          <w:rFonts w:ascii="Verdana" w:hAnsi="Verdana"/>
          <w:sz w:val="24"/>
        </w:rPr>
        <w:t>The</w:t>
      </w:r>
      <w:r w:rsidR="00A6686A" w:rsidRPr="00A3528C">
        <w:rPr>
          <w:rFonts w:ascii="Verdana" w:hAnsi="Verdana"/>
          <w:sz w:val="24"/>
        </w:rPr>
        <w:t xml:space="preserve"> </w:t>
      </w:r>
      <w:r w:rsidRPr="00A3528C">
        <w:rPr>
          <w:rFonts w:ascii="Verdana" w:hAnsi="Verdana"/>
          <w:sz w:val="24"/>
        </w:rPr>
        <w:t>Contractor</w:t>
      </w:r>
      <w:r w:rsidR="00A6686A" w:rsidRPr="00A3528C">
        <w:rPr>
          <w:rFonts w:ascii="Verdana" w:hAnsi="Verdana"/>
          <w:sz w:val="24"/>
        </w:rPr>
        <w:t xml:space="preserve"> </w:t>
      </w:r>
      <w:r w:rsidRPr="00A3528C">
        <w:rPr>
          <w:rFonts w:ascii="Verdana" w:hAnsi="Verdana"/>
          <w:sz w:val="24"/>
        </w:rPr>
        <w:t>should be</w:t>
      </w:r>
      <w:r w:rsidR="00A6686A" w:rsidRPr="00A3528C">
        <w:rPr>
          <w:rFonts w:ascii="Verdana" w:hAnsi="Verdana"/>
          <w:sz w:val="24"/>
        </w:rPr>
        <w:t xml:space="preserve"> </w:t>
      </w:r>
      <w:r w:rsidRPr="00A3528C">
        <w:rPr>
          <w:rFonts w:ascii="Verdana" w:hAnsi="Verdana"/>
          <w:sz w:val="24"/>
        </w:rPr>
        <w:t>present</w:t>
      </w:r>
      <w:r w:rsidR="00A6686A" w:rsidRPr="00A3528C">
        <w:rPr>
          <w:rFonts w:ascii="Verdana" w:hAnsi="Verdana"/>
          <w:sz w:val="24"/>
        </w:rPr>
        <w:t xml:space="preserve"> </w:t>
      </w:r>
      <w:r w:rsidRPr="00A3528C">
        <w:rPr>
          <w:rFonts w:ascii="Verdana" w:hAnsi="Verdana"/>
          <w:sz w:val="24"/>
        </w:rPr>
        <w:t>at the work</w:t>
      </w:r>
      <w:r w:rsidR="00A6686A" w:rsidRPr="00A3528C">
        <w:rPr>
          <w:rFonts w:ascii="Verdana" w:hAnsi="Verdana"/>
          <w:sz w:val="24"/>
        </w:rPr>
        <w:t xml:space="preserve"> </w:t>
      </w:r>
      <w:r w:rsidRPr="00A3528C">
        <w:rPr>
          <w:rFonts w:ascii="Verdana" w:hAnsi="Verdana"/>
          <w:sz w:val="24"/>
        </w:rPr>
        <w:t xml:space="preserve">spot </w:t>
      </w:r>
      <w:r w:rsidRPr="00A3528C">
        <w:rPr>
          <w:rFonts w:ascii="Verdana" w:hAnsi="Verdana"/>
          <w:spacing w:val="-2"/>
          <w:sz w:val="24"/>
        </w:rPr>
        <w:t>regular</w:t>
      </w:r>
      <w:r w:rsidR="00A6686A" w:rsidRPr="00A3528C">
        <w:rPr>
          <w:rFonts w:ascii="Verdana" w:hAnsi="Verdana"/>
          <w:spacing w:val="-2"/>
          <w:sz w:val="24"/>
        </w:rPr>
        <w:t>ly</w:t>
      </w:r>
      <w:r w:rsidRPr="00A3528C">
        <w:rPr>
          <w:rFonts w:ascii="Verdana" w:hAnsi="Verdana"/>
          <w:spacing w:val="-2"/>
          <w:sz w:val="24"/>
        </w:rPr>
        <w:t>.</w:t>
      </w:r>
    </w:p>
    <w:p w:rsidR="00A3528C" w:rsidRDefault="006E6063" w:rsidP="00010B5D">
      <w:pPr>
        <w:pStyle w:val="ListParagraph"/>
        <w:numPr>
          <w:ilvl w:val="1"/>
          <w:numId w:val="13"/>
        </w:numPr>
        <w:spacing w:line="276" w:lineRule="auto"/>
        <w:ind w:left="450" w:right="19" w:hanging="450"/>
        <w:jc w:val="both"/>
        <w:rPr>
          <w:rFonts w:ascii="Verdana" w:hAnsi="Verdana"/>
          <w:sz w:val="24"/>
        </w:rPr>
      </w:pPr>
      <w:r w:rsidRPr="00A3528C">
        <w:rPr>
          <w:rFonts w:ascii="Verdana" w:hAnsi="Verdana"/>
          <w:sz w:val="24"/>
        </w:rPr>
        <w:t>The</w:t>
      </w:r>
      <w:r w:rsidR="00A6686A" w:rsidRPr="00A3528C">
        <w:rPr>
          <w:rFonts w:ascii="Verdana" w:hAnsi="Verdana"/>
          <w:sz w:val="24"/>
        </w:rPr>
        <w:t xml:space="preserve"> </w:t>
      </w:r>
      <w:r w:rsidRPr="00A3528C">
        <w:rPr>
          <w:rFonts w:ascii="Verdana" w:hAnsi="Verdana"/>
          <w:sz w:val="24"/>
        </w:rPr>
        <w:t xml:space="preserve">Contractor has to keep the Contract area clean and tidy at all times. He </w:t>
      </w:r>
      <w:r w:rsidRPr="00A3528C">
        <w:rPr>
          <w:rFonts w:ascii="Verdana" w:hAnsi="Verdana"/>
          <w:sz w:val="24"/>
        </w:rPr>
        <w:lastRenderedPageBreak/>
        <w:t>has to arrange for the sweeping and cleaning of all office rooms, waiting halls, places, plat forms, staircases, ramps,</w:t>
      </w:r>
      <w:r w:rsidR="00A6686A" w:rsidRPr="00A3528C">
        <w:rPr>
          <w:rFonts w:ascii="Verdana" w:hAnsi="Verdana"/>
          <w:sz w:val="24"/>
        </w:rPr>
        <w:t xml:space="preserve"> </w:t>
      </w:r>
      <w:r w:rsidRPr="00A3528C">
        <w:rPr>
          <w:rFonts w:ascii="Verdana" w:hAnsi="Verdana"/>
          <w:sz w:val="24"/>
        </w:rPr>
        <w:t>pits,</w:t>
      </w:r>
      <w:r w:rsidR="00A6686A" w:rsidRPr="00A3528C">
        <w:rPr>
          <w:rFonts w:ascii="Verdana" w:hAnsi="Verdana"/>
          <w:sz w:val="24"/>
        </w:rPr>
        <w:t xml:space="preserve"> </w:t>
      </w:r>
      <w:r w:rsidRPr="00A3528C">
        <w:rPr>
          <w:rFonts w:ascii="Verdana" w:hAnsi="Verdana"/>
          <w:sz w:val="24"/>
        </w:rPr>
        <w:t>open</w:t>
      </w:r>
      <w:r w:rsidR="00A6686A" w:rsidRPr="00A3528C">
        <w:rPr>
          <w:rFonts w:ascii="Verdana" w:hAnsi="Verdana"/>
          <w:sz w:val="24"/>
        </w:rPr>
        <w:t xml:space="preserve"> </w:t>
      </w:r>
      <w:r w:rsidRPr="00A3528C">
        <w:rPr>
          <w:rFonts w:ascii="Verdana" w:hAnsi="Verdana"/>
          <w:sz w:val="24"/>
        </w:rPr>
        <w:t>and</w:t>
      </w:r>
      <w:r w:rsidR="00A6686A" w:rsidRPr="00A3528C">
        <w:rPr>
          <w:rFonts w:ascii="Verdana" w:hAnsi="Verdana"/>
          <w:sz w:val="24"/>
        </w:rPr>
        <w:t xml:space="preserve"> </w:t>
      </w:r>
      <w:r w:rsidRPr="00A3528C">
        <w:rPr>
          <w:rFonts w:ascii="Verdana" w:hAnsi="Verdana"/>
          <w:sz w:val="24"/>
        </w:rPr>
        <w:t>covered yard</w:t>
      </w:r>
      <w:r w:rsidR="00A6686A" w:rsidRPr="00A3528C">
        <w:rPr>
          <w:rFonts w:ascii="Verdana" w:hAnsi="Verdana"/>
          <w:sz w:val="24"/>
        </w:rPr>
        <w:t xml:space="preserve"> </w:t>
      </w:r>
      <w:r w:rsidRPr="00A3528C">
        <w:rPr>
          <w:rFonts w:ascii="Verdana" w:hAnsi="Verdana"/>
          <w:sz w:val="24"/>
        </w:rPr>
        <w:t>surrounding</w:t>
      </w:r>
      <w:r w:rsidR="00A6686A" w:rsidRPr="00A3528C">
        <w:rPr>
          <w:rFonts w:ascii="Verdana" w:hAnsi="Verdana"/>
          <w:sz w:val="24"/>
        </w:rPr>
        <w:t xml:space="preserve"> </w:t>
      </w:r>
      <w:r w:rsidRPr="00A3528C">
        <w:rPr>
          <w:rFonts w:ascii="Verdana" w:hAnsi="Verdana"/>
          <w:sz w:val="24"/>
        </w:rPr>
        <w:t>the</w:t>
      </w:r>
      <w:r w:rsidR="00A6686A" w:rsidRPr="00A3528C">
        <w:rPr>
          <w:rFonts w:ascii="Verdana" w:hAnsi="Verdana"/>
          <w:sz w:val="24"/>
        </w:rPr>
        <w:t xml:space="preserve"> </w:t>
      </w:r>
      <w:r w:rsidRPr="00A3528C">
        <w:rPr>
          <w:rFonts w:ascii="Verdana" w:hAnsi="Verdana"/>
          <w:sz w:val="24"/>
        </w:rPr>
        <w:t>contract</w:t>
      </w:r>
      <w:r w:rsidR="00A6686A" w:rsidRPr="00A3528C">
        <w:rPr>
          <w:rFonts w:ascii="Verdana" w:hAnsi="Verdana"/>
          <w:sz w:val="24"/>
        </w:rPr>
        <w:t xml:space="preserve"> </w:t>
      </w:r>
      <w:r w:rsidRPr="00A3528C">
        <w:rPr>
          <w:rFonts w:ascii="Verdana" w:hAnsi="Verdana"/>
          <w:sz w:val="24"/>
        </w:rPr>
        <w:t>area</w:t>
      </w:r>
      <w:r w:rsidR="00A6686A" w:rsidRPr="00A3528C">
        <w:rPr>
          <w:rFonts w:ascii="Verdana" w:hAnsi="Verdana"/>
          <w:sz w:val="24"/>
        </w:rPr>
        <w:t xml:space="preserve"> </w:t>
      </w:r>
      <w:r w:rsidRPr="00A3528C">
        <w:rPr>
          <w:rFonts w:ascii="Verdana" w:hAnsi="Verdana"/>
          <w:sz w:val="24"/>
        </w:rPr>
        <w:t>for</w:t>
      </w:r>
      <w:r w:rsidR="00A6686A" w:rsidRPr="00A3528C">
        <w:rPr>
          <w:rFonts w:ascii="Verdana" w:hAnsi="Verdana"/>
          <w:sz w:val="24"/>
        </w:rPr>
        <w:t xml:space="preserve"> </w:t>
      </w:r>
      <w:r w:rsidRPr="00A3528C">
        <w:rPr>
          <w:rFonts w:ascii="Verdana" w:hAnsi="Verdana"/>
          <w:sz w:val="24"/>
        </w:rPr>
        <w:t>every</w:t>
      </w:r>
      <w:r w:rsidR="00A6686A" w:rsidRPr="00A3528C">
        <w:rPr>
          <w:rFonts w:ascii="Verdana" w:hAnsi="Verdana"/>
          <w:sz w:val="24"/>
        </w:rPr>
        <w:t xml:space="preserve"> </w:t>
      </w:r>
      <w:r w:rsidRPr="00A3528C">
        <w:rPr>
          <w:rFonts w:ascii="Verdana" w:hAnsi="Verdana"/>
          <w:sz w:val="24"/>
        </w:rPr>
        <w:t>one</w:t>
      </w:r>
      <w:r w:rsidR="00A6686A" w:rsidRPr="00A3528C">
        <w:rPr>
          <w:rFonts w:ascii="Verdana" w:hAnsi="Verdana"/>
          <w:sz w:val="24"/>
        </w:rPr>
        <w:t xml:space="preserve"> </w:t>
      </w:r>
      <w:r w:rsidRPr="00A3528C">
        <w:rPr>
          <w:rFonts w:ascii="Verdana" w:hAnsi="Verdana"/>
          <w:sz w:val="24"/>
        </w:rPr>
        <w:t>hour</w:t>
      </w:r>
      <w:r w:rsidR="00A6686A" w:rsidRPr="00A3528C">
        <w:rPr>
          <w:rFonts w:ascii="Verdana" w:hAnsi="Verdana"/>
          <w:sz w:val="24"/>
        </w:rPr>
        <w:t xml:space="preserve"> </w:t>
      </w:r>
      <w:r w:rsidRPr="00A3528C">
        <w:rPr>
          <w:rFonts w:ascii="Verdana" w:hAnsi="Verdana"/>
          <w:sz w:val="24"/>
        </w:rPr>
        <w:t>and</w:t>
      </w:r>
      <w:r w:rsidR="00A6686A" w:rsidRPr="00A3528C">
        <w:rPr>
          <w:rFonts w:ascii="Verdana" w:hAnsi="Verdana"/>
          <w:sz w:val="24"/>
        </w:rPr>
        <w:t xml:space="preserve"> </w:t>
      </w:r>
      <w:r w:rsidRPr="00A3528C">
        <w:rPr>
          <w:rFonts w:ascii="Verdana" w:hAnsi="Verdana"/>
          <w:sz w:val="24"/>
        </w:rPr>
        <w:t>remove the dust and debris.</w:t>
      </w:r>
    </w:p>
    <w:p w:rsidR="00A3528C" w:rsidRDefault="006E6063" w:rsidP="00010B5D">
      <w:pPr>
        <w:pStyle w:val="ListParagraph"/>
        <w:numPr>
          <w:ilvl w:val="1"/>
          <w:numId w:val="13"/>
        </w:numPr>
        <w:spacing w:line="276" w:lineRule="auto"/>
        <w:ind w:left="450" w:right="19" w:hanging="450"/>
        <w:jc w:val="both"/>
        <w:rPr>
          <w:rFonts w:ascii="Verdana" w:hAnsi="Verdana"/>
          <w:sz w:val="24"/>
        </w:rPr>
      </w:pPr>
      <w:r w:rsidRPr="00A3528C">
        <w:rPr>
          <w:rFonts w:ascii="Verdana" w:hAnsi="Verdana"/>
          <w:sz w:val="24"/>
        </w:rPr>
        <w:t>The Contractor has to arrange to mop passengers waiting hall, places, managers, supervisor</w:t>
      </w:r>
      <w:r w:rsidR="00A6686A" w:rsidRPr="00A3528C">
        <w:rPr>
          <w:rFonts w:ascii="Verdana" w:hAnsi="Verdana"/>
          <w:sz w:val="24"/>
        </w:rPr>
        <w:t xml:space="preserve"> </w:t>
      </w:r>
      <w:r w:rsidRPr="00A3528C">
        <w:rPr>
          <w:rFonts w:ascii="Verdana" w:hAnsi="Verdana"/>
          <w:sz w:val="24"/>
        </w:rPr>
        <w:t>office rooms, with phenol and wet cloth twice a day.</w:t>
      </w:r>
    </w:p>
    <w:p w:rsidR="00A3528C" w:rsidRPr="00A3528C" w:rsidRDefault="006E6063" w:rsidP="00010B5D">
      <w:pPr>
        <w:pStyle w:val="ListParagraph"/>
        <w:numPr>
          <w:ilvl w:val="1"/>
          <w:numId w:val="13"/>
        </w:numPr>
        <w:spacing w:line="276" w:lineRule="auto"/>
        <w:ind w:left="450" w:right="19" w:hanging="450"/>
        <w:jc w:val="both"/>
        <w:rPr>
          <w:rFonts w:ascii="Verdana" w:hAnsi="Verdana"/>
          <w:sz w:val="24"/>
        </w:rPr>
      </w:pPr>
      <w:r w:rsidRPr="00A3528C">
        <w:rPr>
          <w:rFonts w:ascii="Verdana" w:hAnsi="Verdana"/>
          <w:sz w:val="24"/>
        </w:rPr>
        <w:t>The</w:t>
      </w:r>
      <w:r w:rsidR="00A6686A" w:rsidRPr="00A3528C">
        <w:rPr>
          <w:rFonts w:ascii="Verdana" w:hAnsi="Verdana"/>
          <w:sz w:val="24"/>
        </w:rPr>
        <w:t xml:space="preserve"> </w:t>
      </w:r>
      <w:r w:rsidRPr="00A3528C">
        <w:rPr>
          <w:rFonts w:ascii="Verdana" w:hAnsi="Verdana"/>
          <w:sz w:val="24"/>
        </w:rPr>
        <w:t>Contractor</w:t>
      </w:r>
      <w:r w:rsidR="00A6686A" w:rsidRPr="00A3528C">
        <w:rPr>
          <w:rFonts w:ascii="Verdana" w:hAnsi="Verdana"/>
          <w:sz w:val="24"/>
        </w:rPr>
        <w:t xml:space="preserve"> </w:t>
      </w:r>
      <w:r w:rsidRPr="00A3528C">
        <w:rPr>
          <w:rFonts w:ascii="Verdana" w:hAnsi="Verdana"/>
          <w:sz w:val="24"/>
        </w:rPr>
        <w:t>has</w:t>
      </w:r>
      <w:r w:rsidR="00A6686A" w:rsidRPr="00A3528C">
        <w:rPr>
          <w:rFonts w:ascii="Verdana" w:hAnsi="Verdana"/>
          <w:sz w:val="24"/>
        </w:rPr>
        <w:t xml:space="preserve"> </w:t>
      </w:r>
      <w:r w:rsidRPr="00A3528C">
        <w:rPr>
          <w:rFonts w:ascii="Verdana" w:hAnsi="Verdana"/>
          <w:sz w:val="24"/>
        </w:rPr>
        <w:t>to</w:t>
      </w:r>
      <w:r w:rsidR="00A6686A" w:rsidRPr="00A3528C">
        <w:rPr>
          <w:rFonts w:ascii="Verdana" w:hAnsi="Verdana"/>
          <w:sz w:val="24"/>
        </w:rPr>
        <w:t xml:space="preserve"> </w:t>
      </w:r>
      <w:r w:rsidRPr="00A3528C">
        <w:rPr>
          <w:rFonts w:ascii="Verdana" w:hAnsi="Verdana"/>
          <w:sz w:val="24"/>
        </w:rPr>
        <w:t>keep</w:t>
      </w:r>
      <w:r w:rsidR="00A6686A" w:rsidRPr="00A3528C">
        <w:rPr>
          <w:rFonts w:ascii="Verdana" w:hAnsi="Verdana"/>
          <w:sz w:val="24"/>
        </w:rPr>
        <w:t xml:space="preserve"> </w:t>
      </w:r>
      <w:r w:rsidRPr="00A3528C">
        <w:rPr>
          <w:rFonts w:ascii="Verdana" w:hAnsi="Verdana"/>
          <w:sz w:val="24"/>
        </w:rPr>
        <w:t>the</w:t>
      </w:r>
      <w:r w:rsidR="00A6686A" w:rsidRPr="00A3528C">
        <w:rPr>
          <w:rFonts w:ascii="Verdana" w:hAnsi="Verdana"/>
          <w:sz w:val="24"/>
        </w:rPr>
        <w:t xml:space="preserve"> </w:t>
      </w:r>
      <w:r w:rsidRPr="00A3528C">
        <w:rPr>
          <w:rFonts w:ascii="Verdana" w:hAnsi="Verdana"/>
          <w:sz w:val="24"/>
        </w:rPr>
        <w:t>walls,</w:t>
      </w:r>
      <w:r w:rsidR="00A6686A" w:rsidRPr="00A3528C">
        <w:rPr>
          <w:rFonts w:ascii="Verdana" w:hAnsi="Verdana"/>
          <w:sz w:val="24"/>
        </w:rPr>
        <w:t xml:space="preserve"> </w:t>
      </w:r>
      <w:r w:rsidRPr="00A3528C">
        <w:rPr>
          <w:rFonts w:ascii="Verdana" w:hAnsi="Verdana"/>
          <w:sz w:val="24"/>
        </w:rPr>
        <w:t>pillars</w:t>
      </w:r>
      <w:r w:rsidR="00A6686A" w:rsidRPr="00A3528C">
        <w:rPr>
          <w:rFonts w:ascii="Verdana" w:hAnsi="Verdana"/>
          <w:sz w:val="24"/>
        </w:rPr>
        <w:t xml:space="preserve"> </w:t>
      </w:r>
      <w:r w:rsidRPr="00A3528C">
        <w:rPr>
          <w:rFonts w:ascii="Verdana" w:hAnsi="Verdana"/>
          <w:sz w:val="24"/>
        </w:rPr>
        <w:t>and</w:t>
      </w:r>
      <w:r w:rsidR="00A6686A" w:rsidRPr="00A3528C">
        <w:rPr>
          <w:rFonts w:ascii="Verdana" w:hAnsi="Verdana"/>
          <w:sz w:val="24"/>
        </w:rPr>
        <w:t xml:space="preserve"> </w:t>
      </w:r>
      <w:r w:rsidRPr="00A3528C">
        <w:rPr>
          <w:rFonts w:ascii="Verdana" w:hAnsi="Verdana"/>
          <w:sz w:val="24"/>
        </w:rPr>
        <w:t>ceiling</w:t>
      </w:r>
      <w:r w:rsidR="00A6686A" w:rsidRPr="00A3528C">
        <w:rPr>
          <w:rFonts w:ascii="Verdana" w:hAnsi="Verdana"/>
          <w:sz w:val="24"/>
        </w:rPr>
        <w:t xml:space="preserve"> </w:t>
      </w:r>
      <w:r w:rsidRPr="00A3528C">
        <w:rPr>
          <w:rFonts w:ascii="Verdana" w:hAnsi="Verdana"/>
          <w:sz w:val="24"/>
        </w:rPr>
        <w:t>of</w:t>
      </w:r>
      <w:r w:rsidR="00A6686A" w:rsidRPr="00A3528C">
        <w:rPr>
          <w:rFonts w:ascii="Verdana" w:hAnsi="Verdana"/>
          <w:sz w:val="24"/>
        </w:rPr>
        <w:t xml:space="preserve"> </w:t>
      </w:r>
      <w:r w:rsidRPr="00A3528C">
        <w:rPr>
          <w:rFonts w:ascii="Verdana" w:hAnsi="Verdana"/>
          <w:sz w:val="24"/>
        </w:rPr>
        <w:t>the</w:t>
      </w:r>
      <w:r w:rsidR="00A6686A" w:rsidRPr="00A3528C">
        <w:rPr>
          <w:rFonts w:ascii="Verdana" w:hAnsi="Verdana"/>
          <w:sz w:val="24"/>
        </w:rPr>
        <w:t xml:space="preserve"> </w:t>
      </w:r>
      <w:r w:rsidRPr="00A3528C">
        <w:rPr>
          <w:rFonts w:ascii="Verdana" w:hAnsi="Verdana"/>
          <w:sz w:val="24"/>
        </w:rPr>
        <w:t>contract</w:t>
      </w:r>
      <w:r w:rsidR="00A6686A" w:rsidRPr="00A3528C">
        <w:rPr>
          <w:rFonts w:ascii="Verdana" w:hAnsi="Verdana"/>
          <w:sz w:val="24"/>
        </w:rPr>
        <w:t xml:space="preserve"> </w:t>
      </w:r>
      <w:r w:rsidRPr="00A3528C">
        <w:rPr>
          <w:rFonts w:ascii="Verdana" w:hAnsi="Verdana"/>
          <w:sz w:val="24"/>
        </w:rPr>
        <w:t>area</w:t>
      </w:r>
      <w:r w:rsidR="00A6686A" w:rsidRPr="00A3528C">
        <w:rPr>
          <w:rFonts w:ascii="Verdana" w:hAnsi="Verdana"/>
          <w:sz w:val="24"/>
        </w:rPr>
        <w:t xml:space="preserve"> </w:t>
      </w:r>
      <w:r w:rsidRPr="00A3528C">
        <w:rPr>
          <w:rFonts w:ascii="Verdana" w:hAnsi="Verdana"/>
          <w:sz w:val="24"/>
        </w:rPr>
        <w:t>clean</w:t>
      </w:r>
      <w:r w:rsidR="00A6686A" w:rsidRPr="00A3528C">
        <w:rPr>
          <w:rFonts w:ascii="Verdana" w:hAnsi="Verdana"/>
          <w:sz w:val="24"/>
        </w:rPr>
        <w:t xml:space="preserve"> </w:t>
      </w:r>
      <w:r w:rsidRPr="00A3528C">
        <w:rPr>
          <w:rFonts w:ascii="Verdana" w:hAnsi="Verdana"/>
          <w:sz w:val="24"/>
        </w:rPr>
        <w:t xml:space="preserve">and </w:t>
      </w:r>
      <w:r w:rsidRPr="00A3528C">
        <w:rPr>
          <w:rFonts w:ascii="Verdana" w:hAnsi="Verdana"/>
          <w:spacing w:val="-2"/>
          <w:sz w:val="24"/>
        </w:rPr>
        <w:t>tidy.</w:t>
      </w:r>
    </w:p>
    <w:p w:rsidR="00A3528C" w:rsidRDefault="006E6063" w:rsidP="00010B5D">
      <w:pPr>
        <w:pStyle w:val="ListParagraph"/>
        <w:numPr>
          <w:ilvl w:val="1"/>
          <w:numId w:val="13"/>
        </w:numPr>
        <w:spacing w:line="276" w:lineRule="auto"/>
        <w:ind w:left="450" w:right="11" w:hanging="450"/>
        <w:jc w:val="both"/>
        <w:rPr>
          <w:rFonts w:ascii="Verdana" w:hAnsi="Verdana"/>
          <w:sz w:val="24"/>
        </w:rPr>
      </w:pPr>
      <w:r w:rsidRPr="00A3528C">
        <w:rPr>
          <w:rFonts w:ascii="Verdana" w:hAnsi="Verdana"/>
          <w:sz w:val="24"/>
        </w:rPr>
        <w:t>The</w:t>
      </w:r>
      <w:r w:rsidR="00A6686A" w:rsidRPr="00A3528C">
        <w:rPr>
          <w:rFonts w:ascii="Verdana" w:hAnsi="Verdana"/>
          <w:sz w:val="24"/>
        </w:rPr>
        <w:t xml:space="preserve"> </w:t>
      </w:r>
      <w:r w:rsidRPr="00A3528C">
        <w:rPr>
          <w:rFonts w:ascii="Verdana" w:hAnsi="Verdana"/>
          <w:sz w:val="24"/>
        </w:rPr>
        <w:t>Contractor</w:t>
      </w:r>
      <w:r w:rsidR="00A6686A" w:rsidRPr="00A3528C">
        <w:rPr>
          <w:rFonts w:ascii="Verdana" w:hAnsi="Verdana"/>
          <w:sz w:val="24"/>
        </w:rPr>
        <w:t xml:space="preserve"> </w:t>
      </w:r>
      <w:r w:rsidRPr="00A3528C">
        <w:rPr>
          <w:rFonts w:ascii="Verdana" w:hAnsi="Verdana"/>
          <w:sz w:val="24"/>
        </w:rPr>
        <w:t>has</w:t>
      </w:r>
      <w:r w:rsidR="00A6686A" w:rsidRPr="00A3528C">
        <w:rPr>
          <w:rFonts w:ascii="Verdana" w:hAnsi="Verdana"/>
          <w:sz w:val="24"/>
        </w:rPr>
        <w:t xml:space="preserve"> </w:t>
      </w:r>
      <w:r w:rsidRPr="00A3528C">
        <w:rPr>
          <w:rFonts w:ascii="Verdana" w:hAnsi="Verdana"/>
          <w:sz w:val="24"/>
        </w:rPr>
        <w:t>to</w:t>
      </w:r>
      <w:r w:rsidR="00A6686A" w:rsidRPr="00A3528C">
        <w:rPr>
          <w:rFonts w:ascii="Verdana" w:hAnsi="Verdana"/>
          <w:sz w:val="24"/>
        </w:rPr>
        <w:t xml:space="preserve"> </w:t>
      </w:r>
      <w:r w:rsidRPr="00A3528C">
        <w:rPr>
          <w:rFonts w:ascii="Verdana" w:hAnsi="Verdana"/>
          <w:sz w:val="24"/>
        </w:rPr>
        <w:t>implement</w:t>
      </w:r>
      <w:r w:rsidR="00A6686A" w:rsidRPr="00A3528C">
        <w:rPr>
          <w:rFonts w:ascii="Verdana" w:hAnsi="Verdana"/>
          <w:sz w:val="24"/>
        </w:rPr>
        <w:t xml:space="preserve"> </w:t>
      </w:r>
      <w:r w:rsidRPr="00A3528C">
        <w:rPr>
          <w:rFonts w:ascii="Verdana" w:hAnsi="Verdana"/>
          <w:sz w:val="24"/>
        </w:rPr>
        <w:t>the</w:t>
      </w:r>
      <w:r w:rsidR="00A6686A" w:rsidRPr="00A3528C">
        <w:rPr>
          <w:rFonts w:ascii="Verdana" w:hAnsi="Verdana"/>
          <w:sz w:val="24"/>
        </w:rPr>
        <w:t xml:space="preserve"> </w:t>
      </w:r>
      <w:r w:rsidRPr="00A3528C">
        <w:rPr>
          <w:rFonts w:ascii="Verdana" w:hAnsi="Verdana"/>
          <w:sz w:val="24"/>
        </w:rPr>
        <w:t>instructions</w:t>
      </w:r>
      <w:r w:rsidR="00A6686A" w:rsidRPr="00A3528C">
        <w:rPr>
          <w:rFonts w:ascii="Verdana" w:hAnsi="Verdana"/>
          <w:sz w:val="24"/>
        </w:rPr>
        <w:t xml:space="preserve"> </w:t>
      </w:r>
      <w:r w:rsidRPr="00A3528C">
        <w:rPr>
          <w:rFonts w:ascii="Verdana" w:hAnsi="Verdana"/>
          <w:sz w:val="24"/>
        </w:rPr>
        <w:t>issued</w:t>
      </w:r>
      <w:r w:rsidR="00A6686A" w:rsidRPr="00A3528C">
        <w:rPr>
          <w:rFonts w:ascii="Verdana" w:hAnsi="Verdana"/>
          <w:sz w:val="24"/>
        </w:rPr>
        <w:t xml:space="preserve"> </w:t>
      </w:r>
      <w:r w:rsidRPr="00A3528C">
        <w:rPr>
          <w:rFonts w:ascii="Verdana" w:hAnsi="Verdana"/>
          <w:sz w:val="24"/>
        </w:rPr>
        <w:t>by</w:t>
      </w:r>
      <w:r w:rsidR="00A6686A" w:rsidRPr="00A3528C">
        <w:rPr>
          <w:rFonts w:ascii="Verdana" w:hAnsi="Verdana"/>
          <w:sz w:val="24"/>
        </w:rPr>
        <w:t xml:space="preserve"> </w:t>
      </w:r>
      <w:r w:rsidRPr="00A3528C">
        <w:rPr>
          <w:rFonts w:ascii="Verdana" w:hAnsi="Verdana"/>
          <w:sz w:val="24"/>
        </w:rPr>
        <w:t>the</w:t>
      </w:r>
      <w:r w:rsidR="00A6686A" w:rsidRPr="00A3528C">
        <w:rPr>
          <w:rFonts w:ascii="Verdana" w:hAnsi="Verdana"/>
          <w:sz w:val="24"/>
        </w:rPr>
        <w:t xml:space="preserve"> </w:t>
      </w:r>
      <w:r w:rsidRPr="00A3528C">
        <w:rPr>
          <w:rFonts w:ascii="Verdana" w:hAnsi="Verdana"/>
          <w:sz w:val="24"/>
        </w:rPr>
        <w:t>Corporation</w:t>
      </w:r>
      <w:r w:rsidR="00A6686A" w:rsidRPr="00A3528C">
        <w:rPr>
          <w:rFonts w:ascii="Verdana" w:hAnsi="Verdana"/>
          <w:sz w:val="24"/>
        </w:rPr>
        <w:t xml:space="preserve"> </w:t>
      </w:r>
      <w:r w:rsidRPr="00A3528C">
        <w:rPr>
          <w:rFonts w:ascii="Verdana" w:hAnsi="Verdana"/>
          <w:sz w:val="24"/>
        </w:rPr>
        <w:t>Officials</w:t>
      </w:r>
      <w:r w:rsidR="00A6686A" w:rsidRPr="00A3528C">
        <w:rPr>
          <w:rFonts w:ascii="Verdana" w:hAnsi="Verdana"/>
          <w:sz w:val="24"/>
        </w:rPr>
        <w:t xml:space="preserve"> </w:t>
      </w:r>
      <w:r w:rsidRPr="00A3528C">
        <w:rPr>
          <w:rFonts w:ascii="Verdana" w:hAnsi="Verdana"/>
          <w:sz w:val="24"/>
        </w:rPr>
        <w:t>and</w:t>
      </w:r>
      <w:r w:rsidR="00A6686A" w:rsidRPr="00A3528C">
        <w:rPr>
          <w:rFonts w:ascii="Verdana" w:hAnsi="Verdana"/>
          <w:sz w:val="24"/>
        </w:rPr>
        <w:t xml:space="preserve"> </w:t>
      </w:r>
      <w:r w:rsidRPr="00A3528C">
        <w:rPr>
          <w:rFonts w:ascii="Verdana" w:hAnsi="Verdana"/>
          <w:sz w:val="24"/>
        </w:rPr>
        <w:t>any other inspecting officials on cleanliness and attraction of the contract area.</w:t>
      </w:r>
    </w:p>
    <w:p w:rsidR="00A3528C" w:rsidRDefault="006E6063" w:rsidP="00010B5D">
      <w:pPr>
        <w:pStyle w:val="ListParagraph"/>
        <w:numPr>
          <w:ilvl w:val="1"/>
          <w:numId w:val="13"/>
        </w:numPr>
        <w:spacing w:line="276" w:lineRule="auto"/>
        <w:ind w:left="450" w:right="19" w:hanging="450"/>
        <w:jc w:val="both"/>
        <w:rPr>
          <w:rFonts w:ascii="Verdana" w:hAnsi="Verdana"/>
          <w:sz w:val="24"/>
        </w:rPr>
      </w:pPr>
      <w:r w:rsidRPr="00A3528C">
        <w:rPr>
          <w:rFonts w:ascii="Verdana" w:hAnsi="Verdana"/>
          <w:sz w:val="24"/>
        </w:rPr>
        <w:t>The Contractor has to arrange to clean inside the Bus Station and also wherever there is urgent need as directed by the Supervisors of Corporation.</w:t>
      </w:r>
    </w:p>
    <w:p w:rsidR="00A3528C" w:rsidRDefault="006E6063" w:rsidP="00010B5D">
      <w:pPr>
        <w:pStyle w:val="ListParagraph"/>
        <w:numPr>
          <w:ilvl w:val="1"/>
          <w:numId w:val="13"/>
        </w:numPr>
        <w:spacing w:line="276" w:lineRule="auto"/>
        <w:ind w:left="450" w:right="18" w:hanging="450"/>
        <w:jc w:val="both"/>
        <w:rPr>
          <w:rFonts w:ascii="Verdana" w:hAnsi="Verdana"/>
          <w:sz w:val="24"/>
        </w:rPr>
      </w:pPr>
      <w:r w:rsidRPr="00A3528C">
        <w:rPr>
          <w:rFonts w:ascii="Verdana" w:hAnsi="Verdana"/>
          <w:sz w:val="24"/>
        </w:rPr>
        <w:t>The Contractor shall also be responsible for the safety</w:t>
      </w:r>
      <w:r w:rsidR="00A6686A" w:rsidRPr="00A3528C">
        <w:rPr>
          <w:rFonts w:ascii="Verdana" w:hAnsi="Verdana"/>
          <w:sz w:val="24"/>
        </w:rPr>
        <w:t xml:space="preserve"> </w:t>
      </w:r>
      <w:r w:rsidRPr="00A3528C">
        <w:rPr>
          <w:rFonts w:ascii="Verdana" w:hAnsi="Verdana"/>
          <w:sz w:val="24"/>
        </w:rPr>
        <w:t>of the tools and plants and other items like electrical fittings, furniture and other property of the Corporation within the contract area.</w:t>
      </w:r>
    </w:p>
    <w:p w:rsidR="009F08D1" w:rsidRPr="00A3528C" w:rsidRDefault="006E6063" w:rsidP="00010B5D">
      <w:pPr>
        <w:pStyle w:val="ListParagraph"/>
        <w:numPr>
          <w:ilvl w:val="1"/>
          <w:numId w:val="13"/>
        </w:numPr>
        <w:spacing w:line="276" w:lineRule="auto"/>
        <w:ind w:left="450" w:right="18" w:hanging="450"/>
        <w:jc w:val="both"/>
        <w:rPr>
          <w:rFonts w:ascii="Verdana" w:hAnsi="Verdana"/>
          <w:sz w:val="24"/>
        </w:rPr>
      </w:pPr>
      <w:r w:rsidRPr="00A3528C">
        <w:rPr>
          <w:rFonts w:ascii="Verdana" w:hAnsi="Verdana"/>
          <w:sz w:val="24"/>
        </w:rPr>
        <w:t>The Contractor shall deploy the</w:t>
      </w:r>
      <w:r w:rsidR="00362227" w:rsidRPr="00A3528C">
        <w:rPr>
          <w:rFonts w:ascii="Verdana" w:hAnsi="Verdana"/>
          <w:sz w:val="24"/>
        </w:rPr>
        <w:t xml:space="preserve"> sufficient number of</w:t>
      </w:r>
      <w:r w:rsidRPr="00A3528C">
        <w:rPr>
          <w:rFonts w:ascii="Verdana" w:hAnsi="Verdana"/>
          <w:sz w:val="24"/>
        </w:rPr>
        <w:t xml:space="preserve"> persons in each shift and shall furnish the names of the persons engaged on his behalf for the contract work.</w:t>
      </w:r>
    </w:p>
    <w:p w:rsidR="009F08D1" w:rsidRPr="006061D6" w:rsidRDefault="006E6063" w:rsidP="00010B5D">
      <w:pPr>
        <w:pStyle w:val="ListParagraph"/>
        <w:numPr>
          <w:ilvl w:val="1"/>
          <w:numId w:val="13"/>
        </w:numPr>
        <w:spacing w:line="276" w:lineRule="auto"/>
        <w:ind w:left="450" w:right="15" w:hanging="450"/>
        <w:jc w:val="both"/>
        <w:rPr>
          <w:rFonts w:ascii="Verdana" w:hAnsi="Verdana"/>
          <w:sz w:val="24"/>
        </w:rPr>
      </w:pPr>
      <w:r w:rsidRPr="006061D6">
        <w:rPr>
          <w:rFonts w:ascii="Verdana" w:hAnsi="Verdana"/>
          <w:sz w:val="24"/>
        </w:rPr>
        <w:t>He/</w:t>
      </w:r>
      <w:r w:rsidR="00A6686A" w:rsidRPr="006061D6">
        <w:rPr>
          <w:rFonts w:ascii="Verdana" w:hAnsi="Verdana"/>
          <w:sz w:val="24"/>
        </w:rPr>
        <w:t xml:space="preserve"> </w:t>
      </w:r>
      <w:r w:rsidRPr="006061D6">
        <w:rPr>
          <w:rFonts w:ascii="Verdana" w:hAnsi="Verdana"/>
          <w:sz w:val="24"/>
        </w:rPr>
        <w:t>She</w:t>
      </w:r>
      <w:r w:rsidR="00A6686A" w:rsidRPr="006061D6">
        <w:rPr>
          <w:rFonts w:ascii="Verdana" w:hAnsi="Verdana"/>
          <w:sz w:val="24"/>
        </w:rPr>
        <w:t xml:space="preserve"> </w:t>
      </w:r>
      <w:r w:rsidRPr="006061D6">
        <w:rPr>
          <w:rFonts w:ascii="Verdana" w:hAnsi="Verdana"/>
          <w:sz w:val="24"/>
        </w:rPr>
        <w:t>has to arrange for</w:t>
      </w:r>
      <w:r w:rsidR="00A6686A" w:rsidRPr="006061D6">
        <w:rPr>
          <w:rFonts w:ascii="Verdana" w:hAnsi="Verdana"/>
          <w:sz w:val="24"/>
        </w:rPr>
        <w:t xml:space="preserve"> </w:t>
      </w:r>
      <w:r w:rsidRPr="006061D6">
        <w:rPr>
          <w:rFonts w:ascii="Verdana" w:hAnsi="Verdana"/>
          <w:sz w:val="24"/>
        </w:rPr>
        <w:t>removal of cobwebs, fungus, bird</w:t>
      </w:r>
      <w:r w:rsidR="00A6686A" w:rsidRPr="006061D6">
        <w:rPr>
          <w:rFonts w:ascii="Verdana" w:hAnsi="Verdana"/>
          <w:sz w:val="24"/>
        </w:rPr>
        <w:t xml:space="preserve"> </w:t>
      </w:r>
      <w:r w:rsidRPr="006061D6">
        <w:rPr>
          <w:rFonts w:ascii="Verdana" w:hAnsi="Verdana"/>
          <w:sz w:val="24"/>
        </w:rPr>
        <w:t>nests, bushes, small stones, pebbles</w:t>
      </w:r>
      <w:r w:rsidR="00A6686A" w:rsidRPr="006061D6">
        <w:rPr>
          <w:rFonts w:ascii="Verdana" w:hAnsi="Verdana"/>
          <w:sz w:val="24"/>
        </w:rPr>
        <w:t xml:space="preserve"> </w:t>
      </w:r>
      <w:r w:rsidRPr="006061D6">
        <w:rPr>
          <w:rFonts w:ascii="Verdana" w:hAnsi="Verdana"/>
          <w:sz w:val="24"/>
        </w:rPr>
        <w:t>and such other dirty material within the contract area every fortnight.</w:t>
      </w:r>
    </w:p>
    <w:p w:rsidR="009F08D1" w:rsidRPr="006061D6" w:rsidRDefault="006E6063" w:rsidP="00010B5D">
      <w:pPr>
        <w:pStyle w:val="ListParagraph"/>
        <w:numPr>
          <w:ilvl w:val="1"/>
          <w:numId w:val="13"/>
        </w:numPr>
        <w:spacing w:line="276" w:lineRule="auto"/>
        <w:ind w:left="450" w:right="18" w:hanging="450"/>
        <w:jc w:val="both"/>
        <w:rPr>
          <w:rFonts w:ascii="Verdana" w:hAnsi="Verdana"/>
          <w:sz w:val="24"/>
        </w:rPr>
      </w:pPr>
      <w:r w:rsidRPr="006061D6">
        <w:rPr>
          <w:rFonts w:ascii="Verdana" w:hAnsi="Verdana"/>
          <w:sz w:val="24"/>
        </w:rPr>
        <w:t>The tenderer shall provide the material required for maintenance of the Bus Station, i.e., BROOMS, PHENOL, ACID</w:t>
      </w:r>
      <w:r w:rsidR="007F0C3A">
        <w:rPr>
          <w:rFonts w:ascii="Verdana" w:hAnsi="Verdana"/>
          <w:sz w:val="24"/>
        </w:rPr>
        <w:t>, WASHING EQUIPMENTS</w:t>
      </w:r>
      <w:r w:rsidRPr="006061D6">
        <w:rPr>
          <w:rFonts w:ascii="Verdana" w:hAnsi="Verdana"/>
          <w:sz w:val="24"/>
        </w:rPr>
        <w:t xml:space="preserve"> etc., at his/her own cost.</w:t>
      </w:r>
    </w:p>
    <w:p w:rsidR="009F08D1" w:rsidRPr="006061D6" w:rsidRDefault="006E6063" w:rsidP="00010B5D">
      <w:pPr>
        <w:pStyle w:val="ListParagraph"/>
        <w:numPr>
          <w:ilvl w:val="1"/>
          <w:numId w:val="13"/>
        </w:numPr>
        <w:spacing w:line="276" w:lineRule="auto"/>
        <w:ind w:left="450" w:right="18" w:hanging="450"/>
        <w:jc w:val="both"/>
        <w:rPr>
          <w:rFonts w:ascii="Verdana" w:hAnsi="Verdana"/>
          <w:sz w:val="24"/>
        </w:rPr>
      </w:pPr>
      <w:r w:rsidRPr="006061D6">
        <w:rPr>
          <w:rFonts w:ascii="Verdana" w:hAnsi="Verdana"/>
          <w:sz w:val="24"/>
        </w:rPr>
        <w:t>It is the responsibility</w:t>
      </w:r>
      <w:r w:rsidR="00A6686A" w:rsidRPr="006061D6">
        <w:rPr>
          <w:rFonts w:ascii="Verdana" w:hAnsi="Verdana"/>
          <w:sz w:val="24"/>
        </w:rPr>
        <w:t xml:space="preserve"> </w:t>
      </w:r>
      <w:r w:rsidRPr="006061D6">
        <w:rPr>
          <w:rFonts w:ascii="Verdana" w:hAnsi="Verdana"/>
          <w:sz w:val="24"/>
        </w:rPr>
        <w:t>of the Contractor to arrange to clear the garbage accumulation on cleaning and sweeping of the bus station, yard and premises and also from the stalls/shops at the bus station. He shall arrange to shift the garbage within the bus station premises to the location where the Municipal Authorities / Local Body suggest.</w:t>
      </w:r>
    </w:p>
    <w:p w:rsidR="009F08D1" w:rsidRPr="006061D6" w:rsidRDefault="006E6063" w:rsidP="00010B5D">
      <w:pPr>
        <w:pStyle w:val="ListParagraph"/>
        <w:numPr>
          <w:ilvl w:val="1"/>
          <w:numId w:val="13"/>
        </w:numPr>
        <w:spacing w:line="276" w:lineRule="auto"/>
        <w:ind w:left="450" w:right="17" w:hanging="450"/>
        <w:jc w:val="both"/>
        <w:rPr>
          <w:rFonts w:ascii="Verdana" w:hAnsi="Verdana"/>
          <w:sz w:val="24"/>
        </w:rPr>
      </w:pPr>
      <w:r w:rsidRPr="006061D6">
        <w:rPr>
          <w:rFonts w:ascii="Verdana" w:hAnsi="Verdana"/>
          <w:sz w:val="24"/>
        </w:rPr>
        <w:t xml:space="preserve">It is also the responsibility of the Contractor to nominate a responsible Supervisor/ </w:t>
      </w:r>
      <w:r w:rsidR="00242D8B" w:rsidRPr="006061D6">
        <w:rPr>
          <w:rFonts w:ascii="Verdana" w:hAnsi="Verdana"/>
          <w:sz w:val="24"/>
        </w:rPr>
        <w:t>in</w:t>
      </w:r>
      <w:r w:rsidRPr="006061D6">
        <w:rPr>
          <w:rFonts w:ascii="Verdana" w:hAnsi="Verdana"/>
          <w:sz w:val="24"/>
        </w:rPr>
        <w:t xml:space="preserve"> charge among the persons to be deployed to oversee the work of persons engaged by him for smooth and effective maintenance of Bus Station.</w:t>
      </w:r>
    </w:p>
    <w:p w:rsidR="009F08D1" w:rsidRPr="006061D6" w:rsidRDefault="006E6063" w:rsidP="00010B5D">
      <w:pPr>
        <w:pStyle w:val="ListParagraph"/>
        <w:numPr>
          <w:ilvl w:val="1"/>
          <w:numId w:val="13"/>
        </w:numPr>
        <w:spacing w:line="276" w:lineRule="auto"/>
        <w:ind w:left="450" w:right="13" w:hanging="450"/>
        <w:jc w:val="both"/>
        <w:rPr>
          <w:rFonts w:ascii="Verdana" w:hAnsi="Verdana"/>
          <w:sz w:val="24"/>
        </w:rPr>
      </w:pPr>
      <w:r w:rsidRPr="006061D6">
        <w:rPr>
          <w:rFonts w:ascii="Verdana" w:hAnsi="Verdana"/>
          <w:sz w:val="24"/>
        </w:rPr>
        <w:t>The Contractor ‘or’ the labour engaged by him shall bring to the notice of the Station Ma</w:t>
      </w:r>
      <w:r w:rsidR="00A6686A" w:rsidRPr="006061D6">
        <w:rPr>
          <w:rFonts w:ascii="Verdana" w:hAnsi="Verdana"/>
          <w:sz w:val="24"/>
        </w:rPr>
        <w:t>ster</w:t>
      </w:r>
      <w:r w:rsidRPr="006061D6">
        <w:rPr>
          <w:rFonts w:ascii="Verdana" w:hAnsi="Verdana"/>
          <w:sz w:val="24"/>
        </w:rPr>
        <w:t xml:space="preserve"> / </w:t>
      </w:r>
      <w:r w:rsidR="00A6686A" w:rsidRPr="006061D6">
        <w:rPr>
          <w:rFonts w:ascii="Verdana" w:hAnsi="Verdana"/>
          <w:sz w:val="24"/>
        </w:rPr>
        <w:t>Unit Officer</w:t>
      </w:r>
      <w:r w:rsidRPr="006061D6">
        <w:rPr>
          <w:rFonts w:ascii="Verdana" w:hAnsi="Verdana"/>
          <w:sz w:val="24"/>
        </w:rPr>
        <w:t xml:space="preserve"> / Police, immediately about any suspicious person loitering in the bus station ‘or’ any unclaimed objects, things, boxes</w:t>
      </w:r>
      <w:r w:rsidR="00A6686A" w:rsidRPr="006061D6">
        <w:rPr>
          <w:rFonts w:ascii="Verdana" w:hAnsi="Verdana"/>
          <w:sz w:val="24"/>
        </w:rPr>
        <w:t xml:space="preserve"> </w:t>
      </w:r>
      <w:r w:rsidRPr="006061D6">
        <w:rPr>
          <w:rFonts w:ascii="Verdana" w:hAnsi="Verdana"/>
          <w:sz w:val="24"/>
        </w:rPr>
        <w:t>etc., lying in the Bus Station.</w:t>
      </w:r>
    </w:p>
    <w:p w:rsidR="009F08D1" w:rsidRPr="00362227" w:rsidRDefault="006E6063" w:rsidP="00010B5D">
      <w:pPr>
        <w:pStyle w:val="ListParagraph"/>
        <w:numPr>
          <w:ilvl w:val="1"/>
          <w:numId w:val="13"/>
        </w:numPr>
        <w:spacing w:line="276" w:lineRule="auto"/>
        <w:ind w:left="450" w:right="23" w:hanging="450"/>
        <w:jc w:val="both"/>
        <w:rPr>
          <w:rFonts w:ascii="Verdana" w:hAnsi="Verdana"/>
        </w:rPr>
      </w:pPr>
      <w:r w:rsidRPr="006061D6">
        <w:rPr>
          <w:rFonts w:ascii="Verdana" w:hAnsi="Verdana"/>
          <w:sz w:val="24"/>
        </w:rPr>
        <w:t>It is the responsibility of the Bus Station Maintenance (Sweeping &amp; Cleaning) contractor to dispose the Garbage</w:t>
      </w:r>
      <w:r w:rsidR="00AF371B">
        <w:rPr>
          <w:rFonts w:ascii="Verdana" w:hAnsi="Verdana"/>
          <w:sz w:val="24"/>
        </w:rPr>
        <w:t>,</w:t>
      </w:r>
      <w:r w:rsidR="00AF371B" w:rsidRPr="00AF371B">
        <w:rPr>
          <w:rFonts w:ascii="Verdana" w:hAnsi="Verdana"/>
          <w:color w:val="000000"/>
          <w:sz w:val="26"/>
          <w:szCs w:val="26"/>
          <w:lang w:bidi="ml-IN"/>
        </w:rPr>
        <w:t xml:space="preserve"> </w:t>
      </w:r>
      <w:r w:rsidR="00AF371B" w:rsidRPr="00AF371B">
        <w:rPr>
          <w:rFonts w:ascii="Verdana" w:hAnsi="Verdana"/>
          <w:sz w:val="24"/>
        </w:rPr>
        <w:t>Garage hazardous waste, Plastic waste</w:t>
      </w:r>
      <w:r w:rsidR="00AF371B" w:rsidRPr="006061D6">
        <w:rPr>
          <w:rFonts w:ascii="Verdana" w:hAnsi="Verdana"/>
          <w:sz w:val="24"/>
        </w:rPr>
        <w:t xml:space="preserve"> </w:t>
      </w:r>
      <w:r w:rsidRPr="006061D6">
        <w:rPr>
          <w:rFonts w:ascii="Verdana" w:hAnsi="Verdana"/>
          <w:sz w:val="24"/>
        </w:rPr>
        <w:t>and Sewage of the Bus Station.</w:t>
      </w:r>
      <w:r w:rsidR="00A6686A" w:rsidRPr="006061D6">
        <w:rPr>
          <w:rFonts w:ascii="Verdana" w:hAnsi="Verdana"/>
          <w:sz w:val="24"/>
        </w:rPr>
        <w:t xml:space="preserve"> </w:t>
      </w:r>
      <w:r w:rsidR="00CA0193">
        <w:rPr>
          <w:rFonts w:ascii="Verdana" w:hAnsi="Verdana"/>
          <w:sz w:val="24"/>
        </w:rPr>
        <w:t xml:space="preserve">The contractor shall ensure collection and segregation of dry and wet garbage in the earmarked area. The contractor shall ensure arrangements of garbage bins at all </w:t>
      </w:r>
      <w:r w:rsidR="00242D8B">
        <w:rPr>
          <w:rFonts w:ascii="Verdana" w:hAnsi="Verdana"/>
          <w:sz w:val="24"/>
        </w:rPr>
        <w:t>required places</w:t>
      </w:r>
      <w:r w:rsidR="00CA0193">
        <w:rPr>
          <w:rFonts w:ascii="Verdana" w:hAnsi="Verdana"/>
          <w:sz w:val="24"/>
        </w:rPr>
        <w:t xml:space="preserve"> and collection and disposal of garbage on daily basis at regular intervals.</w:t>
      </w:r>
    </w:p>
    <w:p w:rsidR="00362227" w:rsidRPr="00010B5D" w:rsidRDefault="00362227" w:rsidP="00010B5D">
      <w:pPr>
        <w:pStyle w:val="ListParagraph"/>
        <w:numPr>
          <w:ilvl w:val="1"/>
          <w:numId w:val="13"/>
        </w:numPr>
        <w:spacing w:line="276" w:lineRule="auto"/>
        <w:ind w:left="450" w:right="23" w:hanging="450"/>
        <w:jc w:val="both"/>
        <w:rPr>
          <w:rFonts w:ascii="Verdana" w:hAnsi="Verdana"/>
          <w:sz w:val="24"/>
        </w:rPr>
      </w:pPr>
      <w:r w:rsidRPr="00010B5D">
        <w:rPr>
          <w:rFonts w:ascii="Verdana" w:hAnsi="Verdana"/>
          <w:sz w:val="24"/>
        </w:rPr>
        <w:t>The contractor shall prepare a standard operating procedure(SOP) in discussion with KSRTC for cleaning activities. Schedule and checklist shall be displayed prominently in respective areas of the bus station.</w:t>
      </w:r>
    </w:p>
    <w:p w:rsidR="00362227" w:rsidRDefault="00362227" w:rsidP="00010B5D">
      <w:pPr>
        <w:pStyle w:val="ListParagraph"/>
        <w:numPr>
          <w:ilvl w:val="1"/>
          <w:numId w:val="13"/>
        </w:numPr>
        <w:spacing w:line="276" w:lineRule="auto"/>
        <w:ind w:left="450" w:right="23" w:hanging="450"/>
        <w:jc w:val="both"/>
        <w:rPr>
          <w:rFonts w:ascii="Verdana" w:hAnsi="Verdana"/>
          <w:sz w:val="24"/>
        </w:rPr>
      </w:pPr>
      <w:r w:rsidRPr="00010B5D">
        <w:rPr>
          <w:rFonts w:ascii="Verdana" w:hAnsi="Verdana"/>
          <w:sz w:val="24"/>
        </w:rPr>
        <w:t xml:space="preserve">The contractor shall maintain a daily logbook of cleaning activities, recording </w:t>
      </w:r>
      <w:r w:rsidRPr="00010B5D">
        <w:rPr>
          <w:rFonts w:ascii="Verdana" w:hAnsi="Verdana"/>
          <w:sz w:val="24"/>
        </w:rPr>
        <w:lastRenderedPageBreak/>
        <w:t>the timestamps and areas cleaned and should be presented before the author</w:t>
      </w:r>
      <w:r w:rsidR="00E66F6A" w:rsidRPr="00010B5D">
        <w:rPr>
          <w:rFonts w:ascii="Verdana" w:hAnsi="Verdana"/>
          <w:sz w:val="24"/>
        </w:rPr>
        <w:t>ities for monitoring and</w:t>
      </w:r>
      <w:r w:rsidRPr="00010B5D">
        <w:rPr>
          <w:rFonts w:ascii="Verdana" w:hAnsi="Verdana"/>
          <w:sz w:val="24"/>
        </w:rPr>
        <w:t xml:space="preserve"> verification</w:t>
      </w:r>
      <w:r w:rsidR="00E66F6A" w:rsidRPr="00010B5D">
        <w:rPr>
          <w:rFonts w:ascii="Verdana" w:hAnsi="Verdana"/>
          <w:sz w:val="24"/>
        </w:rPr>
        <w:t>.</w:t>
      </w:r>
    </w:p>
    <w:p w:rsidR="00010B5D" w:rsidRPr="00010B5D" w:rsidRDefault="00010B5D" w:rsidP="00010B5D">
      <w:pPr>
        <w:ind w:right="23"/>
        <w:rPr>
          <w:rFonts w:ascii="Verdana" w:hAnsi="Verdana"/>
          <w:sz w:val="24"/>
        </w:rPr>
      </w:pPr>
    </w:p>
    <w:p w:rsidR="00F862C8" w:rsidRPr="00F862C8" w:rsidRDefault="00F862C8" w:rsidP="00D46601">
      <w:pPr>
        <w:pStyle w:val="ListParagraph"/>
        <w:numPr>
          <w:ilvl w:val="0"/>
          <w:numId w:val="18"/>
        </w:numPr>
        <w:tabs>
          <w:tab w:val="left" w:pos="440"/>
        </w:tabs>
        <w:spacing w:before="1"/>
        <w:ind w:left="450" w:right="23" w:hanging="450"/>
        <w:rPr>
          <w:rFonts w:ascii="Verdana" w:hAnsi="Verdana"/>
          <w:b/>
          <w:bCs/>
        </w:rPr>
      </w:pPr>
      <w:r w:rsidRPr="00F862C8">
        <w:rPr>
          <w:rFonts w:ascii="Verdana" w:hAnsi="Verdana"/>
          <w:b/>
          <w:bCs/>
        </w:rPr>
        <w:t>PRE-QUALIFICATION CRITERIA</w:t>
      </w:r>
    </w:p>
    <w:p w:rsidR="00A6686A" w:rsidRPr="00845029" w:rsidRDefault="00A6686A" w:rsidP="00D46601">
      <w:pPr>
        <w:pStyle w:val="Heading1"/>
        <w:ind w:left="450" w:hanging="450"/>
        <w:rPr>
          <w:rFonts w:ascii="Verdana" w:hAnsi="Verdana"/>
          <w:sz w:val="18"/>
          <w:szCs w:val="18"/>
        </w:rPr>
      </w:pPr>
    </w:p>
    <w:p w:rsidR="009677C6" w:rsidRPr="009677C6" w:rsidRDefault="009677C6" w:rsidP="00010B5D">
      <w:pPr>
        <w:pStyle w:val="ListParagraph"/>
        <w:numPr>
          <w:ilvl w:val="0"/>
          <w:numId w:val="34"/>
        </w:numPr>
        <w:spacing w:before="120" w:after="120"/>
        <w:ind w:right="29"/>
        <w:rPr>
          <w:rFonts w:ascii="Verdana" w:hAnsi="Verdana"/>
          <w:sz w:val="24"/>
        </w:rPr>
      </w:pPr>
      <w:r w:rsidRPr="009677C6">
        <w:rPr>
          <w:rFonts w:ascii="Verdana" w:hAnsi="Verdana"/>
          <w:sz w:val="24"/>
        </w:rPr>
        <w:t>Tenderer /Bidder can be an individual /firm /company</w:t>
      </w:r>
      <w:r w:rsidR="001D0493">
        <w:rPr>
          <w:rFonts w:ascii="Verdana" w:hAnsi="Verdana"/>
          <w:sz w:val="24"/>
        </w:rPr>
        <w:t>/</w:t>
      </w:r>
      <w:r w:rsidR="001D0493" w:rsidRPr="004011A8">
        <w:rPr>
          <w:rFonts w:ascii="Verdana" w:eastAsia="Verdana" w:hAnsi="Verdana" w:cs="Verdana"/>
          <w:color w:val="000000"/>
          <w:sz w:val="24"/>
          <w:szCs w:val="24"/>
        </w:rPr>
        <w:t>NGOs/Local or other Service agencies</w:t>
      </w:r>
      <w:r w:rsidRPr="009677C6">
        <w:rPr>
          <w:rFonts w:ascii="Verdana" w:hAnsi="Verdana"/>
          <w:sz w:val="24"/>
        </w:rPr>
        <w:t>.</w:t>
      </w:r>
    </w:p>
    <w:p w:rsidR="009677C6" w:rsidRPr="009677C6" w:rsidRDefault="009677C6" w:rsidP="00010B5D">
      <w:pPr>
        <w:pStyle w:val="ListParagraph"/>
        <w:numPr>
          <w:ilvl w:val="0"/>
          <w:numId w:val="34"/>
        </w:numPr>
        <w:spacing w:before="120" w:after="120"/>
        <w:ind w:right="29"/>
        <w:rPr>
          <w:rFonts w:ascii="Verdana" w:hAnsi="Verdana"/>
          <w:sz w:val="24"/>
        </w:rPr>
      </w:pPr>
      <w:r w:rsidRPr="009677C6">
        <w:rPr>
          <w:rFonts w:ascii="Verdana" w:hAnsi="Verdana"/>
          <w:sz w:val="24"/>
        </w:rPr>
        <w:t>The Sole Proprietorship firm shall posses GST registration for Sole Proprietorship, bank account for sole proprietorship, PAN card, Shops &amp; Establishment Registration.</w:t>
      </w:r>
    </w:p>
    <w:p w:rsidR="009677C6" w:rsidRPr="009677C6" w:rsidRDefault="009677C6" w:rsidP="00010B5D">
      <w:pPr>
        <w:pStyle w:val="ListParagraph"/>
        <w:numPr>
          <w:ilvl w:val="0"/>
          <w:numId w:val="34"/>
        </w:numPr>
        <w:spacing w:before="120" w:after="120"/>
        <w:ind w:right="29"/>
        <w:rPr>
          <w:rFonts w:ascii="Verdana" w:hAnsi="Verdana"/>
          <w:sz w:val="24"/>
        </w:rPr>
      </w:pPr>
      <w:r w:rsidRPr="009677C6">
        <w:rPr>
          <w:rFonts w:ascii="Verdana" w:hAnsi="Verdana"/>
          <w:sz w:val="24"/>
        </w:rPr>
        <w:t>The Partnership firm should have been registered in India with Registrar of Firms in Registrations &amp; Stamps Department of State Government under Section 58 of the Indian Partnership Act, 1932.</w:t>
      </w:r>
    </w:p>
    <w:p w:rsidR="009677C6" w:rsidRPr="009677C6" w:rsidRDefault="009677C6" w:rsidP="00010B5D">
      <w:pPr>
        <w:pStyle w:val="ListParagraph"/>
        <w:numPr>
          <w:ilvl w:val="0"/>
          <w:numId w:val="34"/>
        </w:numPr>
        <w:spacing w:before="120" w:after="120"/>
        <w:ind w:right="29"/>
        <w:rPr>
          <w:rFonts w:ascii="Verdana" w:hAnsi="Verdana"/>
          <w:sz w:val="24"/>
        </w:rPr>
      </w:pPr>
      <w:r>
        <w:rPr>
          <w:rFonts w:ascii="Verdana" w:hAnsi="Verdana"/>
          <w:sz w:val="24"/>
        </w:rPr>
        <w:t>If Company, t</w:t>
      </w:r>
      <w:r w:rsidRPr="009677C6">
        <w:rPr>
          <w:rFonts w:ascii="Verdana" w:hAnsi="Verdana"/>
          <w:sz w:val="24"/>
        </w:rPr>
        <w:t>he company should have been incorporated in India and registered with Registrar of Companies under Companies Act, 1956 or Companies Act, 2013.</w:t>
      </w:r>
    </w:p>
    <w:p w:rsidR="009677C6" w:rsidRPr="009677C6" w:rsidRDefault="009677C6" w:rsidP="00010B5D">
      <w:pPr>
        <w:pStyle w:val="ListParagraph"/>
        <w:numPr>
          <w:ilvl w:val="0"/>
          <w:numId w:val="34"/>
        </w:numPr>
        <w:spacing w:before="120" w:after="120"/>
        <w:ind w:right="29"/>
        <w:rPr>
          <w:rFonts w:ascii="Verdana" w:hAnsi="Verdana"/>
          <w:sz w:val="24"/>
        </w:rPr>
      </w:pPr>
      <w:r w:rsidRPr="009677C6">
        <w:rPr>
          <w:rFonts w:ascii="Verdana" w:hAnsi="Verdana"/>
          <w:sz w:val="24"/>
        </w:rPr>
        <w:t xml:space="preserve">The Tenderer shall have all statutory approvals and licenses required for being man power supply agency viz., Registration with Labour Department for manpower supply, GST registration, PF &amp; ESI registration etc. </w:t>
      </w:r>
    </w:p>
    <w:p w:rsidR="009677C6" w:rsidRPr="009677C6" w:rsidRDefault="009677C6" w:rsidP="00010B5D">
      <w:pPr>
        <w:pStyle w:val="ListParagraph"/>
        <w:numPr>
          <w:ilvl w:val="0"/>
          <w:numId w:val="34"/>
        </w:numPr>
        <w:spacing w:before="120" w:after="120"/>
        <w:ind w:right="29"/>
        <w:rPr>
          <w:rFonts w:ascii="Verdana" w:hAnsi="Verdana"/>
          <w:sz w:val="24"/>
        </w:rPr>
      </w:pPr>
      <w:r w:rsidRPr="009677C6">
        <w:rPr>
          <w:rFonts w:ascii="Verdana" w:hAnsi="Verdana"/>
          <w:sz w:val="24"/>
        </w:rPr>
        <w:t xml:space="preserve">The Tenderer should have prior experience in successful execution and satisfactory completion of manpower supply &amp; operational contracts of </w:t>
      </w:r>
      <w:r>
        <w:rPr>
          <w:rFonts w:ascii="Verdana" w:hAnsi="Verdana"/>
          <w:sz w:val="24"/>
        </w:rPr>
        <w:t>House Keeping</w:t>
      </w:r>
      <w:r w:rsidRPr="009677C6">
        <w:rPr>
          <w:rFonts w:ascii="Verdana" w:hAnsi="Verdana"/>
          <w:sz w:val="24"/>
        </w:rPr>
        <w:t xml:space="preserve"> services for a period of </w:t>
      </w:r>
      <w:r w:rsidRPr="00F670FF">
        <w:rPr>
          <w:rFonts w:ascii="Verdana" w:hAnsi="Verdana"/>
          <w:sz w:val="24"/>
        </w:rPr>
        <w:t>3 (three) years.</w:t>
      </w:r>
      <w:r w:rsidRPr="009677C6">
        <w:rPr>
          <w:rFonts w:ascii="Verdana" w:hAnsi="Verdana"/>
          <w:sz w:val="24"/>
        </w:rPr>
        <w:t xml:space="preserve"> </w:t>
      </w:r>
    </w:p>
    <w:p w:rsidR="009677C6" w:rsidRPr="009677C6" w:rsidRDefault="009677C6" w:rsidP="00010B5D">
      <w:pPr>
        <w:pStyle w:val="ListParagraph"/>
        <w:numPr>
          <w:ilvl w:val="0"/>
          <w:numId w:val="34"/>
        </w:numPr>
        <w:spacing w:before="120" w:after="120"/>
        <w:ind w:right="29"/>
        <w:rPr>
          <w:rFonts w:ascii="Verdana" w:hAnsi="Verdana"/>
          <w:sz w:val="24"/>
        </w:rPr>
      </w:pPr>
      <w:r w:rsidRPr="009677C6">
        <w:rPr>
          <w:rFonts w:ascii="Verdana" w:hAnsi="Verdana"/>
          <w:sz w:val="24"/>
        </w:rPr>
        <w:t xml:space="preserve">The Tenderer should have an average business turnover of not less than </w:t>
      </w:r>
      <w:r w:rsidR="00F670FF">
        <w:rPr>
          <w:rFonts w:ascii="Verdana" w:hAnsi="Verdana"/>
          <w:sz w:val="24"/>
        </w:rPr>
        <w:t>Rs.3</w:t>
      </w:r>
      <w:r w:rsidRPr="00F670FF">
        <w:rPr>
          <w:rFonts w:ascii="Verdana" w:hAnsi="Verdana"/>
          <w:sz w:val="24"/>
        </w:rPr>
        <w:t>.0 Lakh (</w:t>
      </w:r>
      <w:r w:rsidR="00424A56" w:rsidRPr="00F670FF">
        <w:rPr>
          <w:rFonts w:ascii="Verdana" w:hAnsi="Verdana"/>
          <w:sz w:val="24"/>
        </w:rPr>
        <w:t>T</w:t>
      </w:r>
      <w:r w:rsidR="00F670FF">
        <w:rPr>
          <w:rFonts w:ascii="Verdana" w:hAnsi="Verdana"/>
          <w:sz w:val="24"/>
        </w:rPr>
        <w:t>hree</w:t>
      </w:r>
      <w:r w:rsidRPr="00F670FF">
        <w:rPr>
          <w:rFonts w:ascii="Verdana" w:hAnsi="Verdana"/>
          <w:sz w:val="24"/>
        </w:rPr>
        <w:t xml:space="preserve"> Lakh) per annum on an average</w:t>
      </w:r>
      <w:r w:rsidRPr="009677C6">
        <w:rPr>
          <w:rFonts w:ascii="Verdana" w:hAnsi="Verdana"/>
          <w:sz w:val="24"/>
        </w:rPr>
        <w:t xml:space="preserve"> during the last 3 (three) financial years i.e.,2021-22,2022-23 &amp; 2023-24.</w:t>
      </w:r>
    </w:p>
    <w:p w:rsidR="009677C6" w:rsidRPr="009677C6" w:rsidRDefault="009677C6" w:rsidP="00010B5D">
      <w:pPr>
        <w:pStyle w:val="ListParagraph"/>
        <w:numPr>
          <w:ilvl w:val="0"/>
          <w:numId w:val="34"/>
        </w:numPr>
        <w:spacing w:before="120" w:after="120"/>
        <w:ind w:right="29"/>
        <w:rPr>
          <w:rFonts w:ascii="Verdana" w:hAnsi="Verdana"/>
          <w:sz w:val="24"/>
        </w:rPr>
      </w:pPr>
      <w:r w:rsidRPr="009677C6">
        <w:rPr>
          <w:rFonts w:ascii="Verdana" w:hAnsi="Verdana"/>
          <w:sz w:val="24"/>
        </w:rPr>
        <w:t>The Contractor shall comply with all the provisions of various Acts of Government relating to Labour Laws and the Rules &amp; Regulations made there under from time</w:t>
      </w:r>
      <w:r w:rsidR="00F670FF">
        <w:rPr>
          <w:rFonts w:ascii="Verdana" w:hAnsi="Verdana"/>
          <w:sz w:val="24"/>
        </w:rPr>
        <w:t xml:space="preserve"> </w:t>
      </w:r>
      <w:r w:rsidRPr="009677C6">
        <w:rPr>
          <w:rFonts w:ascii="Verdana" w:hAnsi="Verdana"/>
          <w:sz w:val="24"/>
        </w:rPr>
        <w:t xml:space="preserve">to time, like payment of Minimum Wages, Provident Fund, ESI etc., as prescribed by the Govt., from time to time. </w:t>
      </w:r>
    </w:p>
    <w:p w:rsidR="009677C6" w:rsidRPr="009677C6" w:rsidRDefault="009677C6" w:rsidP="00010B5D">
      <w:pPr>
        <w:pStyle w:val="ListParagraph"/>
        <w:numPr>
          <w:ilvl w:val="0"/>
          <w:numId w:val="34"/>
        </w:numPr>
        <w:spacing w:before="120" w:after="120"/>
        <w:ind w:right="29"/>
        <w:rPr>
          <w:rFonts w:ascii="Verdana" w:hAnsi="Verdana"/>
          <w:sz w:val="24"/>
        </w:rPr>
      </w:pPr>
      <w:r w:rsidRPr="009677C6">
        <w:rPr>
          <w:rFonts w:ascii="Verdana" w:hAnsi="Verdana"/>
          <w:sz w:val="24"/>
        </w:rPr>
        <w:t xml:space="preserve">The tenderer should have Goods &amp; Services Tax (GST) registration with GSTIN and Permanent Account Number (PAN) issued by Income Tax Department. </w:t>
      </w:r>
    </w:p>
    <w:p w:rsidR="009677C6" w:rsidRPr="009677C6" w:rsidRDefault="009677C6" w:rsidP="00010B5D">
      <w:pPr>
        <w:pStyle w:val="ListParagraph"/>
        <w:numPr>
          <w:ilvl w:val="0"/>
          <w:numId w:val="34"/>
        </w:numPr>
        <w:spacing w:before="120" w:after="120"/>
        <w:ind w:right="29"/>
        <w:rPr>
          <w:rFonts w:ascii="Verdana" w:hAnsi="Verdana"/>
          <w:sz w:val="24"/>
        </w:rPr>
      </w:pPr>
      <w:r w:rsidRPr="009677C6">
        <w:rPr>
          <w:rFonts w:ascii="Verdana" w:hAnsi="Verdana"/>
          <w:sz w:val="24"/>
        </w:rPr>
        <w:t xml:space="preserve">The Tenderer should not have been blacklisted earlier by KSRTC / Government or Private Organization and should not have failed to execute contracts with KSRTC and should not have legal litigation with KSRTC. </w:t>
      </w:r>
    </w:p>
    <w:p w:rsidR="00CE0645" w:rsidRDefault="009677C6" w:rsidP="0043060F">
      <w:pPr>
        <w:pStyle w:val="ListParagraph"/>
        <w:numPr>
          <w:ilvl w:val="0"/>
          <w:numId w:val="34"/>
        </w:numPr>
        <w:spacing w:before="120" w:after="120"/>
        <w:ind w:right="29"/>
        <w:rPr>
          <w:rFonts w:ascii="Verdana" w:hAnsi="Verdana"/>
          <w:sz w:val="24"/>
        </w:rPr>
      </w:pPr>
      <w:r w:rsidRPr="009677C6">
        <w:rPr>
          <w:rFonts w:ascii="Verdana" w:hAnsi="Verdana"/>
          <w:sz w:val="24"/>
        </w:rPr>
        <w:t>Even though the tenderers meet the requirements, they are subject to be disqualified at any stage if they have made misleading or false representations in the forms, statements and attachments submitted in proof of the requirements.</w:t>
      </w:r>
    </w:p>
    <w:p w:rsidR="0043060F" w:rsidRDefault="0043060F" w:rsidP="0043060F">
      <w:pPr>
        <w:pStyle w:val="ListParagraph"/>
        <w:spacing w:before="120" w:after="120"/>
        <w:ind w:left="619" w:right="29"/>
        <w:rPr>
          <w:rFonts w:ascii="Verdana" w:hAnsi="Verdana"/>
          <w:sz w:val="24"/>
        </w:rPr>
      </w:pPr>
    </w:p>
    <w:p w:rsidR="0043060F" w:rsidRPr="0043060F" w:rsidRDefault="0043060F" w:rsidP="0043060F">
      <w:pPr>
        <w:pStyle w:val="ListParagraph"/>
        <w:spacing w:before="120" w:after="120"/>
        <w:ind w:left="619" w:right="29"/>
        <w:rPr>
          <w:rFonts w:ascii="Verdana" w:hAnsi="Verdana"/>
          <w:sz w:val="24"/>
        </w:rPr>
      </w:pPr>
    </w:p>
    <w:p w:rsidR="00AC4C5C" w:rsidRPr="0009635E" w:rsidRDefault="00AC4C5C" w:rsidP="00D46601">
      <w:pPr>
        <w:pStyle w:val="normal0"/>
        <w:numPr>
          <w:ilvl w:val="0"/>
          <w:numId w:val="18"/>
        </w:numPr>
        <w:pBdr>
          <w:top w:val="nil"/>
          <w:left w:val="nil"/>
          <w:bottom w:val="nil"/>
          <w:right w:val="nil"/>
          <w:between w:val="nil"/>
        </w:pBdr>
        <w:spacing w:before="120" w:after="120" w:line="360" w:lineRule="auto"/>
        <w:ind w:left="450" w:hanging="450"/>
        <w:jc w:val="both"/>
        <w:rPr>
          <w:rFonts w:ascii="Verdana" w:eastAsia="Verdana" w:hAnsi="Verdana" w:cs="Verdana"/>
          <w:b/>
          <w:color w:val="000000"/>
          <w:sz w:val="22"/>
          <w:szCs w:val="22"/>
          <w:u w:val="single"/>
        </w:rPr>
      </w:pPr>
      <w:r w:rsidRPr="0009635E">
        <w:rPr>
          <w:rFonts w:ascii="Verdana" w:eastAsia="Verdana" w:hAnsi="Verdana" w:cs="Verdana"/>
          <w:b/>
          <w:color w:val="000000"/>
          <w:sz w:val="22"/>
          <w:szCs w:val="22"/>
          <w:u w:val="single"/>
        </w:rPr>
        <w:t>Documents to be uploaded along with Pre-Qualification Bid</w:t>
      </w:r>
    </w:p>
    <w:p w:rsidR="00AC4C5C" w:rsidRDefault="00AC4C5C" w:rsidP="0043060F">
      <w:pPr>
        <w:pStyle w:val="ListParagraph"/>
        <w:numPr>
          <w:ilvl w:val="0"/>
          <w:numId w:val="29"/>
        </w:numPr>
        <w:spacing w:before="1" w:after="120"/>
        <w:ind w:left="630" w:right="29"/>
        <w:rPr>
          <w:rFonts w:ascii="Verdana" w:hAnsi="Verdana"/>
          <w:sz w:val="24"/>
        </w:rPr>
      </w:pPr>
      <w:r w:rsidRPr="00AC4C5C">
        <w:rPr>
          <w:rFonts w:ascii="Verdana" w:hAnsi="Verdana"/>
          <w:sz w:val="24"/>
        </w:rPr>
        <w:t>General information about the Tenderer (Annexure I).</w:t>
      </w:r>
    </w:p>
    <w:p w:rsidR="00AC4C5C" w:rsidRPr="00AC4C5C" w:rsidRDefault="00AC4C5C" w:rsidP="0043060F">
      <w:pPr>
        <w:pStyle w:val="ListParagraph"/>
        <w:numPr>
          <w:ilvl w:val="0"/>
          <w:numId w:val="29"/>
        </w:numPr>
        <w:tabs>
          <w:tab w:val="left" w:pos="440"/>
        </w:tabs>
        <w:spacing w:before="1" w:after="120"/>
        <w:ind w:left="630" w:right="29"/>
        <w:rPr>
          <w:rFonts w:ascii="Verdana" w:hAnsi="Verdana"/>
          <w:sz w:val="24"/>
        </w:rPr>
      </w:pPr>
      <w:r w:rsidRPr="00AC4C5C">
        <w:rPr>
          <w:rFonts w:ascii="Verdana" w:hAnsi="Verdana"/>
          <w:sz w:val="24"/>
        </w:rPr>
        <w:t xml:space="preserve">An affidavit as per format in Annexure– </w:t>
      </w:r>
      <w:r w:rsidR="0054367D">
        <w:rPr>
          <w:rFonts w:ascii="Verdana" w:hAnsi="Verdana"/>
          <w:sz w:val="24"/>
        </w:rPr>
        <w:t>III</w:t>
      </w:r>
      <w:r w:rsidRPr="00AC4C5C">
        <w:rPr>
          <w:rFonts w:ascii="Verdana" w:hAnsi="Verdana"/>
          <w:sz w:val="24"/>
        </w:rPr>
        <w:t xml:space="preserve"> (Anti-Blacklisting &amp; no litigation/default Affidavit)  attested by NOTARY</w:t>
      </w:r>
    </w:p>
    <w:p w:rsidR="00AC4C5C" w:rsidRPr="00AC4C5C" w:rsidRDefault="00AC4C5C" w:rsidP="0043060F">
      <w:pPr>
        <w:pStyle w:val="ListParagraph"/>
        <w:numPr>
          <w:ilvl w:val="0"/>
          <w:numId w:val="29"/>
        </w:numPr>
        <w:tabs>
          <w:tab w:val="left" w:pos="440"/>
        </w:tabs>
        <w:spacing w:before="1" w:after="120"/>
        <w:ind w:left="630" w:right="29"/>
        <w:rPr>
          <w:rFonts w:ascii="Verdana" w:hAnsi="Verdana"/>
          <w:sz w:val="24"/>
        </w:rPr>
      </w:pPr>
      <w:r w:rsidRPr="00AC4C5C">
        <w:rPr>
          <w:rFonts w:ascii="Verdana" w:hAnsi="Verdana"/>
          <w:sz w:val="24"/>
        </w:rPr>
        <w:lastRenderedPageBreak/>
        <w:t>Bidder shall submit the self attested copies of:</w:t>
      </w:r>
    </w:p>
    <w:p w:rsidR="00AC4C5C" w:rsidRPr="00AC4C5C" w:rsidRDefault="00AC4C5C" w:rsidP="0043060F">
      <w:pPr>
        <w:pStyle w:val="ListParagraph"/>
        <w:numPr>
          <w:ilvl w:val="1"/>
          <w:numId w:val="29"/>
        </w:numPr>
        <w:tabs>
          <w:tab w:val="left" w:pos="-5130"/>
        </w:tabs>
        <w:spacing w:before="1" w:after="120"/>
        <w:ind w:left="810" w:right="29" w:hanging="450"/>
        <w:rPr>
          <w:rFonts w:ascii="Verdana" w:hAnsi="Verdana"/>
          <w:sz w:val="24"/>
        </w:rPr>
      </w:pPr>
      <w:r w:rsidRPr="00AC4C5C">
        <w:rPr>
          <w:rFonts w:ascii="Verdana" w:hAnsi="Verdana"/>
          <w:sz w:val="24"/>
        </w:rPr>
        <w:t>PAN Card</w:t>
      </w:r>
    </w:p>
    <w:p w:rsidR="00AC4C5C" w:rsidRPr="00AC4C5C" w:rsidRDefault="00AC4C5C" w:rsidP="0043060F">
      <w:pPr>
        <w:pStyle w:val="ListParagraph"/>
        <w:numPr>
          <w:ilvl w:val="1"/>
          <w:numId w:val="29"/>
        </w:numPr>
        <w:tabs>
          <w:tab w:val="left" w:pos="-5130"/>
        </w:tabs>
        <w:spacing w:before="1" w:after="120"/>
        <w:ind w:left="810" w:right="29" w:hanging="450"/>
        <w:rPr>
          <w:rFonts w:ascii="Verdana" w:hAnsi="Verdana"/>
          <w:sz w:val="24"/>
        </w:rPr>
      </w:pPr>
      <w:r w:rsidRPr="00AC4C5C">
        <w:rPr>
          <w:rFonts w:ascii="Verdana" w:hAnsi="Verdana"/>
          <w:sz w:val="24"/>
        </w:rPr>
        <w:t>Firm/ Company Registration Certificate</w:t>
      </w:r>
    </w:p>
    <w:p w:rsidR="00AC4C5C" w:rsidRPr="00AC4C5C" w:rsidRDefault="00AC4C5C" w:rsidP="0043060F">
      <w:pPr>
        <w:pStyle w:val="ListParagraph"/>
        <w:numPr>
          <w:ilvl w:val="1"/>
          <w:numId w:val="29"/>
        </w:numPr>
        <w:tabs>
          <w:tab w:val="left" w:pos="-5130"/>
        </w:tabs>
        <w:spacing w:before="1" w:after="120"/>
        <w:ind w:left="810" w:right="29" w:hanging="450"/>
        <w:rPr>
          <w:rFonts w:ascii="Verdana" w:hAnsi="Verdana"/>
          <w:sz w:val="24"/>
        </w:rPr>
      </w:pPr>
      <w:r w:rsidRPr="00AC4C5C">
        <w:rPr>
          <w:rFonts w:ascii="Verdana" w:hAnsi="Verdana"/>
          <w:sz w:val="24"/>
        </w:rPr>
        <w:t>Valid GST Certificate (In case of GST registration out of Kerala, an undertaking in the form of Notarized affidavit to cause the GST registration within the State of Kerala before signing the agreement.</w:t>
      </w:r>
    </w:p>
    <w:p w:rsidR="00AC4C5C" w:rsidRPr="00AC4C5C" w:rsidRDefault="00AC4C5C" w:rsidP="0043060F">
      <w:pPr>
        <w:pStyle w:val="ListParagraph"/>
        <w:numPr>
          <w:ilvl w:val="1"/>
          <w:numId w:val="29"/>
        </w:numPr>
        <w:tabs>
          <w:tab w:val="left" w:pos="-5130"/>
        </w:tabs>
        <w:spacing w:before="1" w:after="120"/>
        <w:ind w:left="810" w:right="29" w:hanging="450"/>
        <w:rPr>
          <w:rFonts w:ascii="Verdana" w:hAnsi="Verdana"/>
          <w:sz w:val="24"/>
        </w:rPr>
      </w:pPr>
      <w:r w:rsidRPr="00AC4C5C">
        <w:rPr>
          <w:rFonts w:ascii="Verdana" w:hAnsi="Verdana"/>
          <w:sz w:val="24"/>
        </w:rPr>
        <w:t>PF &amp; ESI registration certificates</w:t>
      </w:r>
    </w:p>
    <w:p w:rsidR="00AC4C5C" w:rsidRPr="00AC4C5C" w:rsidRDefault="00AC4C5C" w:rsidP="0043060F">
      <w:pPr>
        <w:pStyle w:val="ListParagraph"/>
        <w:numPr>
          <w:ilvl w:val="0"/>
          <w:numId w:val="29"/>
        </w:numPr>
        <w:spacing w:before="1" w:after="120"/>
        <w:ind w:left="630" w:right="29"/>
        <w:rPr>
          <w:rFonts w:ascii="Verdana" w:hAnsi="Verdana"/>
          <w:sz w:val="24"/>
        </w:rPr>
      </w:pPr>
      <w:r w:rsidRPr="00AC4C5C">
        <w:rPr>
          <w:rFonts w:ascii="Verdana" w:hAnsi="Verdana"/>
          <w:sz w:val="24"/>
        </w:rPr>
        <w:t>The Contractor shall comply with all the provisions of various Acts of Government relating to Labour Laws and the Rules &amp; Regulations made there under from time to time, like payment of Minimum Wages, Provident Fund, ESI etc., as prescribed by the Govt., from time to time and submit the proof of compliance.</w:t>
      </w:r>
    </w:p>
    <w:p w:rsidR="00AC4C5C" w:rsidRPr="00AC4C5C" w:rsidRDefault="00AC4C5C" w:rsidP="0043060F">
      <w:pPr>
        <w:pStyle w:val="ListParagraph"/>
        <w:numPr>
          <w:ilvl w:val="0"/>
          <w:numId w:val="29"/>
        </w:numPr>
        <w:tabs>
          <w:tab w:val="left" w:pos="440"/>
        </w:tabs>
        <w:spacing w:before="1" w:after="120"/>
        <w:ind w:left="630" w:right="29"/>
        <w:rPr>
          <w:rFonts w:ascii="Verdana" w:hAnsi="Verdana"/>
          <w:sz w:val="24"/>
        </w:rPr>
      </w:pPr>
      <w:r w:rsidRPr="00AC4C5C">
        <w:rPr>
          <w:rFonts w:ascii="Verdana" w:hAnsi="Verdana"/>
          <w:sz w:val="24"/>
        </w:rPr>
        <w:t>Annual Business Turnover Certificate as per Annexure -I</w:t>
      </w:r>
      <w:r w:rsidR="0054367D">
        <w:rPr>
          <w:rFonts w:ascii="Verdana" w:hAnsi="Verdana"/>
          <w:sz w:val="24"/>
        </w:rPr>
        <w:t>I</w:t>
      </w:r>
    </w:p>
    <w:p w:rsidR="00AC4C5C" w:rsidRPr="00AC4C5C" w:rsidRDefault="00AC4C5C" w:rsidP="0043060F">
      <w:pPr>
        <w:pStyle w:val="ListParagraph"/>
        <w:numPr>
          <w:ilvl w:val="0"/>
          <w:numId w:val="29"/>
        </w:numPr>
        <w:tabs>
          <w:tab w:val="left" w:pos="440"/>
        </w:tabs>
        <w:spacing w:before="1" w:after="120"/>
        <w:ind w:left="630" w:right="29"/>
        <w:rPr>
          <w:rFonts w:ascii="Verdana" w:hAnsi="Verdana"/>
          <w:sz w:val="24"/>
        </w:rPr>
      </w:pPr>
      <w:r w:rsidRPr="00AC4C5C">
        <w:rPr>
          <w:rFonts w:ascii="Verdana" w:hAnsi="Verdana"/>
          <w:sz w:val="24"/>
        </w:rPr>
        <w:t>Documentary proof of bidder having experience in successful execution and satisfactory completion of contracts as specified in the NIT.</w:t>
      </w:r>
    </w:p>
    <w:p w:rsidR="00AC4C5C" w:rsidRPr="00AC4C5C" w:rsidRDefault="00AC4C5C" w:rsidP="0043060F">
      <w:pPr>
        <w:pStyle w:val="ListParagraph"/>
        <w:numPr>
          <w:ilvl w:val="0"/>
          <w:numId w:val="29"/>
        </w:numPr>
        <w:tabs>
          <w:tab w:val="left" w:pos="440"/>
        </w:tabs>
        <w:spacing w:before="1" w:after="120"/>
        <w:ind w:left="630" w:right="29"/>
        <w:rPr>
          <w:rFonts w:ascii="Verdana" w:hAnsi="Verdana"/>
          <w:sz w:val="24"/>
        </w:rPr>
      </w:pPr>
      <w:r w:rsidRPr="00AC4C5C">
        <w:rPr>
          <w:rFonts w:ascii="Verdana" w:hAnsi="Verdana"/>
          <w:sz w:val="24"/>
        </w:rPr>
        <w:t>Copy of tender document</w:t>
      </w:r>
      <w:r w:rsidR="0054367D">
        <w:rPr>
          <w:rFonts w:ascii="Verdana" w:hAnsi="Verdana"/>
          <w:sz w:val="24"/>
        </w:rPr>
        <w:t xml:space="preserve">s including all corrigendum </w:t>
      </w:r>
      <w:r w:rsidRPr="00AC4C5C">
        <w:rPr>
          <w:rFonts w:ascii="Verdana" w:hAnsi="Verdana"/>
          <w:sz w:val="24"/>
        </w:rPr>
        <w:t>/ addendums signed in all pages with seal.</w:t>
      </w:r>
    </w:p>
    <w:p w:rsidR="00AC4C5C" w:rsidRPr="00AC4C5C" w:rsidRDefault="00AC4C5C" w:rsidP="0043060F">
      <w:pPr>
        <w:pStyle w:val="ListParagraph"/>
        <w:numPr>
          <w:ilvl w:val="0"/>
          <w:numId w:val="29"/>
        </w:numPr>
        <w:tabs>
          <w:tab w:val="left" w:pos="440"/>
        </w:tabs>
        <w:spacing w:before="1" w:after="120"/>
        <w:ind w:left="630" w:right="29"/>
        <w:rPr>
          <w:rFonts w:ascii="Verdana" w:hAnsi="Verdana"/>
          <w:sz w:val="24"/>
        </w:rPr>
      </w:pPr>
      <w:r w:rsidRPr="00AC4C5C">
        <w:rPr>
          <w:rFonts w:ascii="Verdana" w:hAnsi="Verdana"/>
          <w:sz w:val="24"/>
        </w:rPr>
        <w:t>Tender Fee receipt &amp; EMD Payment receipt (with clear payment references)</w:t>
      </w:r>
    </w:p>
    <w:p w:rsidR="009F08D1" w:rsidRDefault="006E6063" w:rsidP="002F5B25">
      <w:pPr>
        <w:pStyle w:val="Heading1"/>
        <w:numPr>
          <w:ilvl w:val="0"/>
          <w:numId w:val="18"/>
        </w:numPr>
        <w:rPr>
          <w:rFonts w:ascii="Verdana" w:hAnsi="Verdana"/>
          <w:b w:val="0"/>
          <w:spacing w:val="-2"/>
        </w:rPr>
      </w:pPr>
      <w:r w:rsidRPr="006061D6">
        <w:rPr>
          <w:rFonts w:ascii="Verdana" w:hAnsi="Verdana"/>
        </w:rPr>
        <w:t xml:space="preserve">LICENCE </w:t>
      </w:r>
      <w:r w:rsidRPr="006061D6">
        <w:rPr>
          <w:rFonts w:ascii="Verdana" w:hAnsi="Verdana"/>
          <w:spacing w:val="-2"/>
        </w:rPr>
        <w:t>PERIOD</w:t>
      </w:r>
      <w:r w:rsidRPr="006061D6">
        <w:rPr>
          <w:rFonts w:ascii="Verdana" w:hAnsi="Verdana"/>
          <w:b w:val="0"/>
          <w:spacing w:val="-2"/>
        </w:rPr>
        <w:t>:</w:t>
      </w:r>
    </w:p>
    <w:p w:rsidR="009F08D1" w:rsidRPr="00CE0645" w:rsidRDefault="006E6063" w:rsidP="0043060F">
      <w:pPr>
        <w:pStyle w:val="ListParagraph"/>
        <w:numPr>
          <w:ilvl w:val="0"/>
          <w:numId w:val="19"/>
        </w:numPr>
        <w:tabs>
          <w:tab w:val="left" w:pos="397"/>
        </w:tabs>
        <w:spacing w:line="276" w:lineRule="auto"/>
        <w:ind w:left="450" w:right="12" w:hanging="450"/>
        <w:rPr>
          <w:rFonts w:ascii="Verdana" w:hAnsi="Verdana"/>
          <w:sz w:val="24"/>
        </w:rPr>
      </w:pPr>
      <w:r w:rsidRPr="006061D6">
        <w:rPr>
          <w:rFonts w:ascii="Verdana" w:hAnsi="Verdana"/>
          <w:sz w:val="24"/>
        </w:rPr>
        <w:t xml:space="preserve">The Contract shall be for a period of </w:t>
      </w:r>
      <w:r w:rsidR="007621E8">
        <w:rPr>
          <w:rFonts w:ascii="Verdana" w:hAnsi="Verdana"/>
          <w:sz w:val="24"/>
        </w:rPr>
        <w:t>ONE</w:t>
      </w:r>
      <w:r w:rsidRPr="006061D6">
        <w:rPr>
          <w:rFonts w:ascii="Verdana" w:hAnsi="Verdana"/>
          <w:sz w:val="24"/>
        </w:rPr>
        <w:t xml:space="preserve"> (</w:t>
      </w:r>
      <w:r w:rsidR="007621E8">
        <w:rPr>
          <w:rFonts w:ascii="Verdana" w:hAnsi="Verdana"/>
          <w:sz w:val="24"/>
        </w:rPr>
        <w:t>1</w:t>
      </w:r>
      <w:r w:rsidRPr="006061D6">
        <w:rPr>
          <w:rFonts w:ascii="Verdana" w:hAnsi="Verdana"/>
          <w:sz w:val="24"/>
        </w:rPr>
        <w:t>) year from the date</w:t>
      </w:r>
      <w:r w:rsidR="00A6686A" w:rsidRPr="006061D6">
        <w:rPr>
          <w:rFonts w:ascii="Verdana" w:hAnsi="Verdana"/>
          <w:sz w:val="24"/>
        </w:rPr>
        <w:t xml:space="preserve"> </w:t>
      </w:r>
      <w:r w:rsidRPr="006061D6">
        <w:rPr>
          <w:rFonts w:ascii="Verdana" w:hAnsi="Verdana"/>
          <w:sz w:val="24"/>
        </w:rPr>
        <w:t xml:space="preserve">of Agreement. However, the contract period can be extended for ONE (1) more year on the satisfactory performance of </w:t>
      </w:r>
      <w:r w:rsidRPr="006061D6">
        <w:rPr>
          <w:rFonts w:ascii="Verdana" w:hAnsi="Verdana"/>
          <w:spacing w:val="-2"/>
          <w:sz w:val="24"/>
        </w:rPr>
        <w:t>Contractor.</w:t>
      </w:r>
    </w:p>
    <w:p w:rsidR="00CE0645" w:rsidRPr="00CE0645" w:rsidRDefault="00CE0645" w:rsidP="0043060F">
      <w:pPr>
        <w:pStyle w:val="ListParagraph"/>
        <w:tabs>
          <w:tab w:val="left" w:pos="397"/>
        </w:tabs>
        <w:spacing w:line="276" w:lineRule="auto"/>
        <w:ind w:left="450" w:right="12" w:hanging="450"/>
        <w:rPr>
          <w:rFonts w:ascii="Verdana" w:hAnsi="Verdana"/>
          <w:sz w:val="16"/>
          <w:szCs w:val="14"/>
        </w:rPr>
      </w:pPr>
    </w:p>
    <w:p w:rsidR="009F08D1" w:rsidRDefault="006E6063" w:rsidP="0043060F">
      <w:pPr>
        <w:pStyle w:val="BodyText"/>
        <w:numPr>
          <w:ilvl w:val="0"/>
          <w:numId w:val="19"/>
        </w:numPr>
        <w:spacing w:line="276" w:lineRule="auto"/>
        <w:ind w:left="450" w:right="10" w:hanging="450"/>
        <w:jc w:val="both"/>
        <w:rPr>
          <w:rFonts w:ascii="Verdana" w:hAnsi="Verdana"/>
        </w:rPr>
      </w:pPr>
      <w:r w:rsidRPr="006061D6">
        <w:rPr>
          <w:rFonts w:ascii="Verdana" w:hAnsi="Verdana"/>
        </w:rPr>
        <w:t>On the ex</w:t>
      </w:r>
      <w:r w:rsidR="00A40BE1">
        <w:rPr>
          <w:rFonts w:ascii="Verdana" w:hAnsi="Verdana"/>
        </w:rPr>
        <w:t>piry of the period of the licens</w:t>
      </w:r>
      <w:r w:rsidRPr="006061D6">
        <w:rPr>
          <w:rFonts w:ascii="Verdana" w:hAnsi="Verdana"/>
        </w:rPr>
        <w:t>e ‘or’ on its termination as the case may be</w:t>
      </w:r>
      <w:r w:rsidR="00A6686A" w:rsidRPr="006061D6">
        <w:rPr>
          <w:rFonts w:ascii="Verdana" w:hAnsi="Verdana"/>
        </w:rPr>
        <w:t xml:space="preserve"> </w:t>
      </w:r>
      <w:r w:rsidRPr="006061D6">
        <w:rPr>
          <w:rFonts w:ascii="Verdana" w:hAnsi="Verdana"/>
        </w:rPr>
        <w:t xml:space="preserve">the Contractor shall handover the equipments </w:t>
      </w:r>
      <w:r w:rsidR="00630B44">
        <w:rPr>
          <w:rFonts w:ascii="Verdana" w:hAnsi="Verdana"/>
        </w:rPr>
        <w:t xml:space="preserve">supplied by KSRTC </w:t>
      </w:r>
      <w:r w:rsidRPr="006061D6">
        <w:rPr>
          <w:rFonts w:ascii="Verdana" w:hAnsi="Verdana"/>
        </w:rPr>
        <w:t>if any</w:t>
      </w:r>
      <w:r w:rsidR="00630B44">
        <w:rPr>
          <w:rFonts w:ascii="Verdana" w:hAnsi="Verdana"/>
        </w:rPr>
        <w:t>,</w:t>
      </w:r>
      <w:r w:rsidRPr="006061D6">
        <w:rPr>
          <w:rFonts w:ascii="Verdana" w:hAnsi="Verdana"/>
        </w:rPr>
        <w:t xml:space="preserve"> to the Depot Manager concerned.</w:t>
      </w:r>
    </w:p>
    <w:p w:rsidR="00176F13" w:rsidRDefault="00176F13" w:rsidP="00D46601">
      <w:pPr>
        <w:pStyle w:val="BodyText"/>
        <w:ind w:left="450" w:right="10" w:hanging="450"/>
        <w:jc w:val="both"/>
        <w:rPr>
          <w:rFonts w:ascii="Verdana" w:hAnsi="Verdana"/>
        </w:rPr>
      </w:pPr>
    </w:p>
    <w:p w:rsidR="009F08D1" w:rsidRPr="006061D6" w:rsidRDefault="006E6063" w:rsidP="002F5B25">
      <w:pPr>
        <w:pStyle w:val="Heading1"/>
        <w:numPr>
          <w:ilvl w:val="0"/>
          <w:numId w:val="18"/>
        </w:numPr>
        <w:rPr>
          <w:rFonts w:ascii="Verdana" w:hAnsi="Verdana"/>
          <w:b w:val="0"/>
        </w:rPr>
      </w:pPr>
      <w:r w:rsidRPr="006061D6">
        <w:rPr>
          <w:rFonts w:ascii="Verdana" w:hAnsi="Verdana"/>
        </w:rPr>
        <w:t>FINALISATION</w:t>
      </w:r>
      <w:r w:rsidR="00E406F2" w:rsidRPr="006061D6">
        <w:rPr>
          <w:rFonts w:ascii="Verdana" w:hAnsi="Verdana"/>
        </w:rPr>
        <w:t xml:space="preserve"> </w:t>
      </w:r>
      <w:r w:rsidRPr="006061D6">
        <w:rPr>
          <w:rFonts w:ascii="Verdana" w:hAnsi="Verdana"/>
        </w:rPr>
        <w:t>OF</w:t>
      </w:r>
      <w:r w:rsidR="00E406F2" w:rsidRPr="006061D6">
        <w:rPr>
          <w:rFonts w:ascii="Verdana" w:hAnsi="Verdana"/>
        </w:rPr>
        <w:t xml:space="preserve"> </w:t>
      </w:r>
      <w:r w:rsidRPr="006061D6">
        <w:rPr>
          <w:rFonts w:ascii="Verdana" w:hAnsi="Verdana"/>
        </w:rPr>
        <w:t>TENDERS</w:t>
      </w:r>
      <w:r w:rsidR="00E406F2" w:rsidRPr="006061D6">
        <w:rPr>
          <w:rFonts w:ascii="Verdana" w:hAnsi="Verdana"/>
        </w:rPr>
        <w:t xml:space="preserve"> </w:t>
      </w:r>
      <w:r w:rsidRPr="006061D6">
        <w:rPr>
          <w:rFonts w:ascii="Verdana" w:hAnsi="Verdana"/>
        </w:rPr>
        <w:t>BY</w:t>
      </w:r>
      <w:r w:rsidR="00E406F2" w:rsidRPr="006061D6">
        <w:rPr>
          <w:rFonts w:ascii="Verdana" w:hAnsi="Verdana"/>
        </w:rPr>
        <w:t xml:space="preserve"> </w:t>
      </w:r>
      <w:r w:rsidRPr="006061D6">
        <w:rPr>
          <w:rFonts w:ascii="Verdana" w:hAnsi="Verdana"/>
        </w:rPr>
        <w:t>THE</w:t>
      </w:r>
      <w:r w:rsidR="00E406F2" w:rsidRPr="006061D6">
        <w:rPr>
          <w:rFonts w:ascii="Verdana" w:hAnsi="Verdana"/>
        </w:rPr>
        <w:t xml:space="preserve"> </w:t>
      </w:r>
      <w:r w:rsidRPr="006061D6">
        <w:rPr>
          <w:rFonts w:ascii="Verdana" w:hAnsi="Verdana"/>
        </w:rPr>
        <w:t>TENDER</w:t>
      </w:r>
      <w:r w:rsidR="00E406F2" w:rsidRPr="006061D6">
        <w:rPr>
          <w:rFonts w:ascii="Verdana" w:hAnsi="Verdana"/>
        </w:rPr>
        <w:t xml:space="preserve"> </w:t>
      </w:r>
      <w:r w:rsidRPr="006061D6">
        <w:rPr>
          <w:rFonts w:ascii="Verdana" w:hAnsi="Verdana"/>
        </w:rPr>
        <w:t>COMMITTEE</w:t>
      </w:r>
      <w:r w:rsidRPr="006061D6">
        <w:rPr>
          <w:rFonts w:ascii="Verdana" w:hAnsi="Verdana"/>
          <w:b w:val="0"/>
          <w:spacing w:val="-10"/>
        </w:rPr>
        <w:t>:</w:t>
      </w:r>
    </w:p>
    <w:p w:rsidR="006E110B" w:rsidRDefault="006E110B" w:rsidP="0043060F">
      <w:pPr>
        <w:pStyle w:val="ListParagraph"/>
        <w:numPr>
          <w:ilvl w:val="0"/>
          <w:numId w:val="12"/>
        </w:numPr>
        <w:tabs>
          <w:tab w:val="left" w:pos="388"/>
        </w:tabs>
        <w:spacing w:before="120" w:after="120"/>
        <w:ind w:left="450" w:right="19" w:hanging="450"/>
        <w:rPr>
          <w:rFonts w:ascii="Verdana" w:hAnsi="Verdana"/>
          <w:sz w:val="24"/>
        </w:rPr>
      </w:pPr>
      <w:r>
        <w:rPr>
          <w:rFonts w:ascii="Verdana" w:hAnsi="Verdana"/>
          <w:sz w:val="24"/>
        </w:rPr>
        <w:t>The interested party may verify the area/plac</w:t>
      </w:r>
      <w:r w:rsidR="002F5B25">
        <w:rPr>
          <w:rFonts w:ascii="Verdana" w:hAnsi="Verdana"/>
          <w:sz w:val="24"/>
        </w:rPr>
        <w:t xml:space="preserve">es to be cleaned and maintained </w:t>
      </w:r>
      <w:r>
        <w:rPr>
          <w:rFonts w:ascii="Verdana" w:hAnsi="Verdana"/>
          <w:sz w:val="24"/>
        </w:rPr>
        <w:t>or any additional works to be performed before participating in the tender.</w:t>
      </w:r>
    </w:p>
    <w:p w:rsidR="009F08D1" w:rsidRPr="00176F13" w:rsidRDefault="006E6063" w:rsidP="0043060F">
      <w:pPr>
        <w:pStyle w:val="ListParagraph"/>
        <w:numPr>
          <w:ilvl w:val="0"/>
          <w:numId w:val="12"/>
        </w:numPr>
        <w:tabs>
          <w:tab w:val="left" w:pos="388"/>
        </w:tabs>
        <w:spacing w:before="120" w:after="120"/>
        <w:ind w:left="450" w:right="19" w:hanging="450"/>
        <w:rPr>
          <w:rFonts w:ascii="Verdana" w:hAnsi="Verdana"/>
          <w:sz w:val="24"/>
        </w:rPr>
      </w:pPr>
      <w:r w:rsidRPr="00176F13">
        <w:rPr>
          <w:rFonts w:ascii="Verdana" w:hAnsi="Verdana"/>
          <w:sz w:val="24"/>
        </w:rPr>
        <w:t>Finalization of tenders will be by way of negoti</w:t>
      </w:r>
      <w:r w:rsidR="002F5B25">
        <w:rPr>
          <w:rFonts w:ascii="Verdana" w:hAnsi="Verdana"/>
          <w:sz w:val="24"/>
        </w:rPr>
        <w:t xml:space="preserve">ations by the Tender Committee. </w:t>
      </w:r>
      <w:r w:rsidRPr="00176F13">
        <w:rPr>
          <w:rFonts w:ascii="Verdana" w:hAnsi="Verdana"/>
          <w:sz w:val="24"/>
        </w:rPr>
        <w:t>The decision of the Tender Committee in that regard shall be final.</w:t>
      </w:r>
    </w:p>
    <w:p w:rsidR="009F08D1" w:rsidRPr="00C45934" w:rsidRDefault="006E6063" w:rsidP="0043060F">
      <w:pPr>
        <w:pStyle w:val="BodyText"/>
        <w:numPr>
          <w:ilvl w:val="0"/>
          <w:numId w:val="18"/>
        </w:numPr>
        <w:spacing w:before="120" w:after="120"/>
        <w:rPr>
          <w:rFonts w:ascii="Verdana" w:hAnsi="Verdana"/>
          <w:b/>
          <w:bCs/>
        </w:rPr>
      </w:pPr>
      <w:r w:rsidRPr="00C45934">
        <w:rPr>
          <w:rFonts w:ascii="Verdana" w:hAnsi="Verdana"/>
          <w:b/>
          <w:bCs/>
        </w:rPr>
        <w:t>EARNEST</w:t>
      </w:r>
      <w:r w:rsidR="005D78D5" w:rsidRPr="00C45934">
        <w:rPr>
          <w:rFonts w:ascii="Verdana" w:hAnsi="Verdana"/>
          <w:b/>
          <w:bCs/>
        </w:rPr>
        <w:t xml:space="preserve"> </w:t>
      </w:r>
      <w:r w:rsidRPr="00C45934">
        <w:rPr>
          <w:rFonts w:ascii="Verdana" w:hAnsi="Verdana"/>
          <w:b/>
          <w:bCs/>
        </w:rPr>
        <w:t>MONEY</w:t>
      </w:r>
      <w:r w:rsidR="005D78D5" w:rsidRPr="00C45934">
        <w:rPr>
          <w:rFonts w:ascii="Verdana" w:hAnsi="Verdana"/>
          <w:b/>
          <w:bCs/>
        </w:rPr>
        <w:t xml:space="preserve"> </w:t>
      </w:r>
      <w:r w:rsidRPr="00C45934">
        <w:rPr>
          <w:rFonts w:ascii="Verdana" w:hAnsi="Verdana"/>
          <w:b/>
          <w:bCs/>
        </w:rPr>
        <w:t>DEPOSIT</w:t>
      </w:r>
      <w:r w:rsidRPr="00C45934">
        <w:rPr>
          <w:rFonts w:ascii="Verdana" w:hAnsi="Verdana"/>
          <w:b/>
          <w:bCs/>
          <w:spacing w:val="-10"/>
        </w:rPr>
        <w:t>:</w:t>
      </w:r>
    </w:p>
    <w:p w:rsidR="009F08D1" w:rsidRPr="00601A1A" w:rsidRDefault="006E6063" w:rsidP="0043060F">
      <w:pPr>
        <w:pStyle w:val="ListParagraph"/>
        <w:numPr>
          <w:ilvl w:val="0"/>
          <w:numId w:val="21"/>
        </w:numPr>
        <w:spacing w:before="120" w:after="120"/>
        <w:ind w:left="446" w:hanging="446"/>
        <w:rPr>
          <w:rFonts w:ascii="Verdana" w:hAnsi="Verdana"/>
          <w:sz w:val="24"/>
        </w:rPr>
      </w:pPr>
      <w:r w:rsidRPr="00601A1A">
        <w:rPr>
          <w:rFonts w:ascii="Verdana" w:hAnsi="Verdana"/>
          <w:sz w:val="24"/>
        </w:rPr>
        <w:t>EMD</w:t>
      </w:r>
      <w:r w:rsidR="005D78D5" w:rsidRPr="00601A1A">
        <w:rPr>
          <w:rFonts w:ascii="Verdana" w:hAnsi="Verdana"/>
          <w:sz w:val="24"/>
        </w:rPr>
        <w:t xml:space="preserve"> </w:t>
      </w:r>
      <w:r w:rsidRPr="00601A1A">
        <w:rPr>
          <w:rFonts w:ascii="Verdana" w:hAnsi="Verdana"/>
          <w:sz w:val="24"/>
        </w:rPr>
        <w:t>is</w:t>
      </w:r>
      <w:r w:rsidR="005D78D5" w:rsidRPr="00601A1A">
        <w:rPr>
          <w:rFonts w:ascii="Verdana" w:hAnsi="Verdana"/>
          <w:sz w:val="24"/>
        </w:rPr>
        <w:t xml:space="preserve"> </w:t>
      </w:r>
      <w:r w:rsidRPr="00601A1A">
        <w:rPr>
          <w:rFonts w:ascii="Verdana" w:hAnsi="Verdana"/>
          <w:sz w:val="24"/>
        </w:rPr>
        <w:t>not exempted</w:t>
      </w:r>
      <w:r w:rsidR="005D78D5" w:rsidRPr="00601A1A">
        <w:rPr>
          <w:rFonts w:ascii="Verdana" w:hAnsi="Verdana"/>
          <w:sz w:val="24"/>
        </w:rPr>
        <w:t xml:space="preserve"> </w:t>
      </w:r>
      <w:r w:rsidRPr="00601A1A">
        <w:rPr>
          <w:rFonts w:ascii="Verdana" w:hAnsi="Verdana"/>
          <w:sz w:val="24"/>
        </w:rPr>
        <w:t>to</w:t>
      </w:r>
      <w:r w:rsidR="005D78D5" w:rsidRPr="00601A1A">
        <w:rPr>
          <w:rFonts w:ascii="Verdana" w:hAnsi="Verdana"/>
          <w:sz w:val="24"/>
        </w:rPr>
        <w:t xml:space="preserve"> </w:t>
      </w:r>
      <w:r w:rsidRPr="00601A1A">
        <w:rPr>
          <w:rFonts w:ascii="Verdana" w:hAnsi="Verdana"/>
          <w:sz w:val="24"/>
        </w:rPr>
        <w:t>any</w:t>
      </w:r>
      <w:r w:rsidR="005D78D5" w:rsidRPr="00601A1A">
        <w:rPr>
          <w:rFonts w:ascii="Verdana" w:hAnsi="Verdana"/>
          <w:sz w:val="24"/>
        </w:rPr>
        <w:t xml:space="preserve"> </w:t>
      </w:r>
      <w:r w:rsidRPr="00601A1A">
        <w:rPr>
          <w:rFonts w:ascii="Verdana" w:hAnsi="Verdana"/>
          <w:sz w:val="24"/>
        </w:rPr>
        <w:t>Society,</w:t>
      </w:r>
      <w:r w:rsidR="005D78D5" w:rsidRPr="00601A1A">
        <w:rPr>
          <w:rFonts w:ascii="Verdana" w:hAnsi="Verdana"/>
          <w:sz w:val="24"/>
        </w:rPr>
        <w:t xml:space="preserve"> </w:t>
      </w:r>
      <w:r w:rsidRPr="00601A1A">
        <w:rPr>
          <w:rFonts w:ascii="Verdana" w:hAnsi="Verdana"/>
          <w:sz w:val="24"/>
        </w:rPr>
        <w:t>Voluntary</w:t>
      </w:r>
      <w:r w:rsidR="005D78D5" w:rsidRPr="00601A1A">
        <w:rPr>
          <w:rFonts w:ascii="Verdana" w:hAnsi="Verdana"/>
          <w:sz w:val="24"/>
        </w:rPr>
        <w:t xml:space="preserve"> </w:t>
      </w:r>
      <w:r w:rsidRPr="00601A1A">
        <w:rPr>
          <w:rFonts w:ascii="Verdana" w:hAnsi="Verdana"/>
          <w:sz w:val="24"/>
        </w:rPr>
        <w:t>Organizations,</w:t>
      </w:r>
      <w:r w:rsidR="005D78D5" w:rsidRPr="00601A1A">
        <w:rPr>
          <w:rFonts w:ascii="Verdana" w:hAnsi="Verdana"/>
          <w:sz w:val="24"/>
        </w:rPr>
        <w:t xml:space="preserve"> </w:t>
      </w:r>
      <w:r w:rsidRPr="00601A1A">
        <w:rPr>
          <w:rFonts w:ascii="Verdana" w:hAnsi="Verdana"/>
          <w:sz w:val="24"/>
        </w:rPr>
        <w:t>Institutions,</w:t>
      </w:r>
      <w:r w:rsidR="005D78D5" w:rsidRPr="00601A1A">
        <w:rPr>
          <w:rFonts w:ascii="Verdana" w:hAnsi="Verdana"/>
          <w:sz w:val="24"/>
        </w:rPr>
        <w:t xml:space="preserve"> </w:t>
      </w:r>
      <w:r w:rsidRPr="00601A1A">
        <w:rPr>
          <w:rFonts w:ascii="Verdana" w:hAnsi="Verdana"/>
          <w:sz w:val="24"/>
        </w:rPr>
        <w:t xml:space="preserve">Communities </w:t>
      </w:r>
      <w:r w:rsidRPr="00601A1A">
        <w:rPr>
          <w:rFonts w:ascii="Verdana" w:hAnsi="Verdana"/>
          <w:spacing w:val="-2"/>
          <w:sz w:val="24"/>
        </w:rPr>
        <w:t>etc.,</w:t>
      </w:r>
    </w:p>
    <w:p w:rsidR="009F08D1" w:rsidRPr="006061D6" w:rsidRDefault="006E6063" w:rsidP="0043060F">
      <w:pPr>
        <w:pStyle w:val="ListParagraph"/>
        <w:numPr>
          <w:ilvl w:val="0"/>
          <w:numId w:val="21"/>
        </w:numPr>
        <w:tabs>
          <w:tab w:val="left" w:pos="440"/>
        </w:tabs>
        <w:spacing w:before="120" w:after="120"/>
        <w:ind w:left="446" w:right="11" w:hanging="446"/>
        <w:rPr>
          <w:rFonts w:ascii="Verdana" w:hAnsi="Verdana"/>
          <w:sz w:val="24"/>
        </w:rPr>
      </w:pPr>
      <w:r w:rsidRPr="006061D6">
        <w:rPr>
          <w:rFonts w:ascii="Verdana" w:hAnsi="Verdana"/>
          <w:sz w:val="24"/>
        </w:rPr>
        <w:t>The EMD prescribed at ANNEXURE to these terms and conditions should be paid through Demand Draft drawn in</w:t>
      </w:r>
      <w:r w:rsidR="005D78D5" w:rsidRPr="006061D6">
        <w:rPr>
          <w:rFonts w:ascii="Verdana" w:hAnsi="Verdana"/>
          <w:sz w:val="24"/>
        </w:rPr>
        <w:t xml:space="preserve"> </w:t>
      </w:r>
      <w:r w:rsidR="002F5B25" w:rsidRPr="006061D6">
        <w:rPr>
          <w:rFonts w:ascii="Verdana" w:hAnsi="Verdana"/>
          <w:sz w:val="24"/>
        </w:rPr>
        <w:t>favor</w:t>
      </w:r>
      <w:r w:rsidRPr="006061D6">
        <w:rPr>
          <w:rFonts w:ascii="Verdana" w:hAnsi="Verdana"/>
          <w:sz w:val="24"/>
        </w:rPr>
        <w:t xml:space="preserve"> of “</w:t>
      </w:r>
      <w:r w:rsidR="005D78D5" w:rsidRPr="006061D6">
        <w:rPr>
          <w:rFonts w:ascii="Verdana" w:hAnsi="Verdana"/>
          <w:sz w:val="24"/>
        </w:rPr>
        <w:t>FINANCIAL ADVISOR &amp; CHIEF ACCOUNTS OFFICER, KSRTC</w:t>
      </w:r>
      <w:r w:rsidRPr="006061D6">
        <w:rPr>
          <w:rFonts w:ascii="Verdana" w:hAnsi="Verdana"/>
          <w:sz w:val="24"/>
        </w:rPr>
        <w:t>” as notified in Notification. The EMD amount shall not carry any interest. Tender forms received without enclosing DD towards EMD, will be rejected.</w:t>
      </w:r>
    </w:p>
    <w:p w:rsidR="009F08D1" w:rsidRPr="006061D6" w:rsidRDefault="006E6063" w:rsidP="0043060F">
      <w:pPr>
        <w:pStyle w:val="ListParagraph"/>
        <w:numPr>
          <w:ilvl w:val="0"/>
          <w:numId w:val="21"/>
        </w:numPr>
        <w:spacing w:before="120" w:after="120"/>
        <w:ind w:left="446" w:right="18" w:hanging="446"/>
        <w:rPr>
          <w:rFonts w:ascii="Verdana" w:hAnsi="Verdana"/>
          <w:sz w:val="24"/>
        </w:rPr>
      </w:pPr>
      <w:r w:rsidRPr="006061D6">
        <w:rPr>
          <w:rFonts w:ascii="Verdana" w:hAnsi="Verdana"/>
          <w:sz w:val="24"/>
        </w:rPr>
        <w:t>In case</w:t>
      </w:r>
      <w:r w:rsidR="005D78D5" w:rsidRPr="006061D6">
        <w:rPr>
          <w:rFonts w:ascii="Verdana" w:hAnsi="Verdana"/>
          <w:sz w:val="24"/>
        </w:rPr>
        <w:t xml:space="preserve"> </w:t>
      </w:r>
      <w:r w:rsidRPr="006061D6">
        <w:rPr>
          <w:rFonts w:ascii="Verdana" w:hAnsi="Verdana"/>
          <w:sz w:val="24"/>
        </w:rPr>
        <w:t>EMD</w:t>
      </w:r>
      <w:r w:rsidR="005D78D5" w:rsidRPr="006061D6">
        <w:rPr>
          <w:rFonts w:ascii="Verdana" w:hAnsi="Verdana"/>
          <w:sz w:val="24"/>
        </w:rPr>
        <w:t xml:space="preserve"> </w:t>
      </w:r>
      <w:r w:rsidRPr="006061D6">
        <w:rPr>
          <w:rFonts w:ascii="Verdana" w:hAnsi="Verdana"/>
          <w:sz w:val="24"/>
        </w:rPr>
        <w:t>paid by</w:t>
      </w:r>
      <w:r w:rsidR="005D78D5" w:rsidRPr="006061D6">
        <w:rPr>
          <w:rFonts w:ascii="Verdana" w:hAnsi="Verdana"/>
          <w:sz w:val="24"/>
        </w:rPr>
        <w:t xml:space="preserve"> </w:t>
      </w:r>
      <w:r w:rsidRPr="006061D6">
        <w:rPr>
          <w:rFonts w:ascii="Verdana" w:hAnsi="Verdana"/>
          <w:sz w:val="24"/>
        </w:rPr>
        <w:t>the</w:t>
      </w:r>
      <w:r w:rsidR="005D78D5" w:rsidRPr="006061D6">
        <w:rPr>
          <w:rFonts w:ascii="Verdana" w:hAnsi="Verdana"/>
          <w:sz w:val="24"/>
        </w:rPr>
        <w:t xml:space="preserve"> </w:t>
      </w:r>
      <w:r w:rsidRPr="006061D6">
        <w:rPr>
          <w:rFonts w:ascii="Verdana" w:hAnsi="Verdana"/>
          <w:sz w:val="24"/>
        </w:rPr>
        <w:t>Tenderer/ Firm is less than</w:t>
      </w:r>
      <w:r w:rsidR="005D78D5" w:rsidRPr="006061D6">
        <w:rPr>
          <w:rFonts w:ascii="Verdana" w:hAnsi="Verdana"/>
          <w:sz w:val="24"/>
        </w:rPr>
        <w:t xml:space="preserve"> </w:t>
      </w:r>
      <w:r w:rsidRPr="006061D6">
        <w:rPr>
          <w:rFonts w:ascii="Verdana" w:hAnsi="Verdana"/>
          <w:sz w:val="24"/>
        </w:rPr>
        <w:t>what is stipulated in the</w:t>
      </w:r>
      <w:r w:rsidR="005D78D5" w:rsidRPr="006061D6">
        <w:rPr>
          <w:rFonts w:ascii="Verdana" w:hAnsi="Verdana"/>
          <w:sz w:val="24"/>
        </w:rPr>
        <w:t xml:space="preserve"> </w:t>
      </w:r>
      <w:r w:rsidRPr="006061D6">
        <w:rPr>
          <w:rFonts w:ascii="Verdana" w:hAnsi="Verdana"/>
          <w:sz w:val="24"/>
        </w:rPr>
        <w:t>Tender</w:t>
      </w:r>
      <w:r w:rsidR="005D78D5" w:rsidRPr="006061D6">
        <w:rPr>
          <w:rFonts w:ascii="Verdana" w:hAnsi="Verdana"/>
          <w:sz w:val="24"/>
        </w:rPr>
        <w:t xml:space="preserve"> </w:t>
      </w:r>
      <w:r w:rsidRPr="006061D6">
        <w:rPr>
          <w:rFonts w:ascii="Verdana" w:hAnsi="Verdana"/>
          <w:sz w:val="24"/>
        </w:rPr>
        <w:t>notification or the EMD paid through other means, i.e., in a manner other than stipulated in terms and conditions, the Tender will be rejected besides forfeiting the Earnest Money Deposit.</w:t>
      </w:r>
    </w:p>
    <w:p w:rsidR="002F5B25" w:rsidRDefault="006E6063" w:rsidP="0043060F">
      <w:pPr>
        <w:pStyle w:val="ListParagraph"/>
        <w:numPr>
          <w:ilvl w:val="0"/>
          <w:numId w:val="21"/>
        </w:numPr>
        <w:spacing w:before="120" w:after="120"/>
        <w:ind w:left="446" w:right="20" w:hanging="446"/>
        <w:rPr>
          <w:rFonts w:ascii="Verdana" w:hAnsi="Verdana"/>
          <w:sz w:val="24"/>
        </w:rPr>
      </w:pPr>
      <w:r w:rsidRPr="002F5B25">
        <w:rPr>
          <w:rFonts w:ascii="Verdana" w:hAnsi="Verdana"/>
          <w:sz w:val="24"/>
        </w:rPr>
        <w:t xml:space="preserve">The EMD amount of unsuccessful Bidders will be refunded after finalization of </w:t>
      </w:r>
      <w:r w:rsidRPr="002F5B25">
        <w:rPr>
          <w:rFonts w:ascii="Verdana" w:hAnsi="Verdana"/>
          <w:sz w:val="24"/>
        </w:rPr>
        <w:lastRenderedPageBreak/>
        <w:t>Tenders without any interest.</w:t>
      </w:r>
    </w:p>
    <w:p w:rsidR="002F5B25" w:rsidRDefault="006E6063" w:rsidP="0043060F">
      <w:pPr>
        <w:pStyle w:val="ListParagraph"/>
        <w:numPr>
          <w:ilvl w:val="0"/>
          <w:numId w:val="21"/>
        </w:numPr>
        <w:spacing w:before="120" w:after="120"/>
        <w:ind w:left="446" w:right="19" w:hanging="446"/>
        <w:rPr>
          <w:rFonts w:ascii="Verdana" w:hAnsi="Verdana"/>
          <w:sz w:val="24"/>
        </w:rPr>
      </w:pPr>
      <w:r w:rsidRPr="002F5B25">
        <w:rPr>
          <w:rFonts w:ascii="Verdana" w:hAnsi="Verdana"/>
          <w:sz w:val="24"/>
        </w:rPr>
        <w:t>If</w:t>
      </w:r>
      <w:r w:rsidR="005D78D5" w:rsidRPr="002F5B25">
        <w:rPr>
          <w:rFonts w:ascii="Verdana" w:hAnsi="Verdana"/>
          <w:sz w:val="24"/>
        </w:rPr>
        <w:t xml:space="preserve"> </w:t>
      </w:r>
      <w:r w:rsidRPr="002F5B25">
        <w:rPr>
          <w:rFonts w:ascii="Verdana" w:hAnsi="Verdana"/>
          <w:sz w:val="24"/>
        </w:rPr>
        <w:t>the</w:t>
      </w:r>
      <w:r w:rsidR="005D78D5" w:rsidRPr="002F5B25">
        <w:rPr>
          <w:rFonts w:ascii="Verdana" w:hAnsi="Verdana"/>
          <w:sz w:val="24"/>
        </w:rPr>
        <w:t xml:space="preserve"> </w:t>
      </w:r>
      <w:r w:rsidRPr="002F5B25">
        <w:rPr>
          <w:rFonts w:ascii="Verdana" w:hAnsi="Verdana"/>
          <w:sz w:val="24"/>
        </w:rPr>
        <w:t>successful</w:t>
      </w:r>
      <w:r w:rsidR="005D78D5" w:rsidRPr="002F5B25">
        <w:rPr>
          <w:rFonts w:ascii="Verdana" w:hAnsi="Verdana"/>
          <w:sz w:val="24"/>
        </w:rPr>
        <w:t xml:space="preserve"> </w:t>
      </w:r>
      <w:r w:rsidRPr="002F5B25">
        <w:rPr>
          <w:rFonts w:ascii="Verdana" w:hAnsi="Verdana"/>
          <w:sz w:val="24"/>
        </w:rPr>
        <w:t>Tenderer/Organization</w:t>
      </w:r>
      <w:r w:rsidR="005D78D5" w:rsidRPr="002F5B25">
        <w:rPr>
          <w:rFonts w:ascii="Verdana" w:hAnsi="Verdana"/>
          <w:sz w:val="24"/>
        </w:rPr>
        <w:t xml:space="preserve"> </w:t>
      </w:r>
      <w:r w:rsidRPr="002F5B25">
        <w:rPr>
          <w:rFonts w:ascii="Verdana" w:hAnsi="Verdana"/>
          <w:sz w:val="24"/>
        </w:rPr>
        <w:t>fails</w:t>
      </w:r>
      <w:r w:rsidR="005D78D5" w:rsidRPr="002F5B25">
        <w:rPr>
          <w:rFonts w:ascii="Verdana" w:hAnsi="Verdana"/>
          <w:sz w:val="24"/>
        </w:rPr>
        <w:t xml:space="preserve"> </w:t>
      </w:r>
      <w:r w:rsidRPr="002F5B25">
        <w:rPr>
          <w:rFonts w:ascii="Verdana" w:hAnsi="Verdana"/>
          <w:sz w:val="24"/>
        </w:rPr>
        <w:t>to</w:t>
      </w:r>
      <w:r w:rsidR="005D78D5" w:rsidRPr="002F5B25">
        <w:rPr>
          <w:rFonts w:ascii="Verdana" w:hAnsi="Verdana"/>
          <w:sz w:val="24"/>
        </w:rPr>
        <w:t xml:space="preserve"> </w:t>
      </w:r>
      <w:r w:rsidRPr="002F5B25">
        <w:rPr>
          <w:rFonts w:ascii="Verdana" w:hAnsi="Verdana"/>
          <w:sz w:val="24"/>
        </w:rPr>
        <w:t>take</w:t>
      </w:r>
      <w:r w:rsidR="005D78D5" w:rsidRPr="002F5B25">
        <w:rPr>
          <w:rFonts w:ascii="Verdana" w:hAnsi="Verdana"/>
          <w:sz w:val="24"/>
        </w:rPr>
        <w:t xml:space="preserve"> </w:t>
      </w:r>
      <w:r w:rsidRPr="002F5B25">
        <w:rPr>
          <w:rFonts w:ascii="Verdana" w:hAnsi="Verdana"/>
          <w:sz w:val="24"/>
        </w:rPr>
        <w:t>up</w:t>
      </w:r>
      <w:r w:rsidR="005D78D5" w:rsidRPr="002F5B25">
        <w:rPr>
          <w:rFonts w:ascii="Verdana" w:hAnsi="Verdana"/>
          <w:sz w:val="24"/>
        </w:rPr>
        <w:t xml:space="preserve"> </w:t>
      </w:r>
      <w:r w:rsidRPr="002F5B25">
        <w:rPr>
          <w:rFonts w:ascii="Verdana" w:hAnsi="Verdana"/>
          <w:sz w:val="24"/>
        </w:rPr>
        <w:t>the</w:t>
      </w:r>
      <w:r w:rsidR="005D78D5" w:rsidRPr="002F5B25">
        <w:rPr>
          <w:rFonts w:ascii="Verdana" w:hAnsi="Verdana"/>
          <w:sz w:val="24"/>
        </w:rPr>
        <w:t xml:space="preserve"> </w:t>
      </w:r>
      <w:r w:rsidRPr="002F5B25">
        <w:rPr>
          <w:rFonts w:ascii="Verdana" w:hAnsi="Verdana"/>
          <w:sz w:val="24"/>
        </w:rPr>
        <w:t>work</w:t>
      </w:r>
      <w:r w:rsidR="005D78D5" w:rsidRPr="002F5B25">
        <w:rPr>
          <w:rFonts w:ascii="Verdana" w:hAnsi="Verdana"/>
          <w:sz w:val="24"/>
        </w:rPr>
        <w:t xml:space="preserve"> </w:t>
      </w:r>
      <w:r w:rsidRPr="002F5B25">
        <w:rPr>
          <w:rFonts w:ascii="Verdana" w:hAnsi="Verdana"/>
          <w:sz w:val="24"/>
        </w:rPr>
        <w:t>within</w:t>
      </w:r>
      <w:r w:rsidR="005D78D5" w:rsidRPr="002F5B25">
        <w:rPr>
          <w:rFonts w:ascii="Verdana" w:hAnsi="Verdana"/>
          <w:sz w:val="24"/>
        </w:rPr>
        <w:t xml:space="preserve"> </w:t>
      </w:r>
      <w:r w:rsidRPr="002F5B25">
        <w:rPr>
          <w:rFonts w:ascii="Verdana" w:hAnsi="Verdana"/>
          <w:sz w:val="24"/>
        </w:rPr>
        <w:t>the</w:t>
      </w:r>
      <w:r w:rsidR="005D78D5" w:rsidRPr="002F5B25">
        <w:rPr>
          <w:rFonts w:ascii="Verdana" w:hAnsi="Verdana"/>
          <w:sz w:val="24"/>
        </w:rPr>
        <w:t xml:space="preserve"> </w:t>
      </w:r>
      <w:r w:rsidRPr="002F5B25">
        <w:rPr>
          <w:rFonts w:ascii="Verdana" w:hAnsi="Verdana"/>
          <w:sz w:val="24"/>
        </w:rPr>
        <w:t>period</w:t>
      </w:r>
      <w:r w:rsidR="005D78D5" w:rsidRPr="002F5B25">
        <w:rPr>
          <w:rFonts w:ascii="Verdana" w:hAnsi="Verdana"/>
          <w:sz w:val="24"/>
        </w:rPr>
        <w:t xml:space="preserve"> </w:t>
      </w:r>
      <w:r w:rsidRPr="002F5B25">
        <w:rPr>
          <w:rFonts w:ascii="Verdana" w:hAnsi="Verdana"/>
          <w:sz w:val="24"/>
        </w:rPr>
        <w:t>specified,</w:t>
      </w:r>
      <w:r w:rsidR="005D78D5" w:rsidRPr="002F5B25">
        <w:rPr>
          <w:rFonts w:ascii="Verdana" w:hAnsi="Verdana"/>
          <w:sz w:val="24"/>
        </w:rPr>
        <w:t xml:space="preserve"> </w:t>
      </w:r>
      <w:r w:rsidRPr="002F5B25">
        <w:rPr>
          <w:rFonts w:ascii="Verdana" w:hAnsi="Verdana"/>
          <w:sz w:val="24"/>
        </w:rPr>
        <w:t>the EMD will be forfeited.</w:t>
      </w:r>
    </w:p>
    <w:p w:rsidR="002F5B25" w:rsidRDefault="006E6063" w:rsidP="0043060F">
      <w:pPr>
        <w:pStyle w:val="ListParagraph"/>
        <w:numPr>
          <w:ilvl w:val="0"/>
          <w:numId w:val="21"/>
        </w:numPr>
        <w:spacing w:before="120" w:after="120"/>
        <w:ind w:left="446" w:right="14" w:hanging="446"/>
        <w:rPr>
          <w:rFonts w:ascii="Verdana" w:hAnsi="Verdana"/>
          <w:sz w:val="24"/>
        </w:rPr>
      </w:pPr>
      <w:r w:rsidRPr="002F5B25">
        <w:rPr>
          <w:rFonts w:ascii="Verdana" w:hAnsi="Verdana"/>
          <w:sz w:val="24"/>
        </w:rPr>
        <w:t>The Corporation is not responsible if the Tenders are held up due to litigation in Hon’ble Courts ‘or’ for any other administrative reasons.</w:t>
      </w:r>
    </w:p>
    <w:p w:rsidR="002F5B25" w:rsidRPr="002F5B25" w:rsidRDefault="006E6063" w:rsidP="0043060F">
      <w:pPr>
        <w:pStyle w:val="ListParagraph"/>
        <w:numPr>
          <w:ilvl w:val="0"/>
          <w:numId w:val="21"/>
        </w:numPr>
        <w:spacing w:before="120" w:after="120"/>
        <w:ind w:left="446" w:right="14" w:hanging="446"/>
        <w:rPr>
          <w:rFonts w:ascii="Verdana" w:hAnsi="Verdana"/>
          <w:sz w:val="24"/>
        </w:rPr>
      </w:pPr>
      <w:r w:rsidRPr="002F5B25">
        <w:rPr>
          <w:rFonts w:ascii="Verdana" w:hAnsi="Verdana"/>
          <w:sz w:val="24"/>
        </w:rPr>
        <w:t>Tenders in the name of the minor or on behalf of the Minors will be rejected. Tenders once made shall not be permitted to withdraw.</w:t>
      </w:r>
    </w:p>
    <w:p w:rsidR="009F08D1" w:rsidRPr="002F5B25" w:rsidRDefault="006E6063" w:rsidP="0043060F">
      <w:pPr>
        <w:pStyle w:val="ListParagraph"/>
        <w:numPr>
          <w:ilvl w:val="0"/>
          <w:numId w:val="21"/>
        </w:numPr>
        <w:spacing w:before="120" w:after="120"/>
        <w:ind w:left="446" w:right="14" w:hanging="446"/>
        <w:rPr>
          <w:rFonts w:ascii="Verdana" w:hAnsi="Verdana"/>
          <w:sz w:val="24"/>
        </w:rPr>
      </w:pPr>
      <w:r w:rsidRPr="002F5B25">
        <w:rPr>
          <w:rFonts w:ascii="Verdana" w:hAnsi="Verdana"/>
          <w:sz w:val="24"/>
        </w:rPr>
        <w:t>The</w:t>
      </w:r>
      <w:r w:rsidR="005D78D5" w:rsidRPr="002F5B25">
        <w:rPr>
          <w:rFonts w:ascii="Verdana" w:hAnsi="Verdana"/>
          <w:sz w:val="24"/>
        </w:rPr>
        <w:t xml:space="preserve"> </w:t>
      </w:r>
      <w:r w:rsidRPr="002F5B25">
        <w:rPr>
          <w:rFonts w:ascii="Verdana" w:hAnsi="Verdana"/>
          <w:sz w:val="24"/>
        </w:rPr>
        <w:t>Tender</w:t>
      </w:r>
      <w:r w:rsidR="005D78D5" w:rsidRPr="002F5B25">
        <w:rPr>
          <w:rFonts w:ascii="Verdana" w:hAnsi="Verdana"/>
          <w:sz w:val="24"/>
        </w:rPr>
        <w:t xml:space="preserve"> </w:t>
      </w:r>
      <w:r w:rsidRPr="002F5B25">
        <w:rPr>
          <w:rFonts w:ascii="Verdana" w:hAnsi="Verdana"/>
          <w:sz w:val="24"/>
        </w:rPr>
        <w:t>Form</w:t>
      </w:r>
      <w:r w:rsidR="005D78D5" w:rsidRPr="002F5B25">
        <w:rPr>
          <w:rFonts w:ascii="Verdana" w:hAnsi="Verdana"/>
          <w:sz w:val="24"/>
        </w:rPr>
        <w:t xml:space="preserve"> </w:t>
      </w:r>
      <w:r w:rsidRPr="002F5B25">
        <w:rPr>
          <w:rFonts w:ascii="Verdana" w:hAnsi="Verdana"/>
          <w:sz w:val="24"/>
        </w:rPr>
        <w:t>is not transferable</w:t>
      </w:r>
      <w:r w:rsidR="005D78D5" w:rsidRPr="002F5B25">
        <w:rPr>
          <w:rFonts w:ascii="Verdana" w:hAnsi="Verdana"/>
          <w:sz w:val="24"/>
        </w:rPr>
        <w:t xml:space="preserve"> </w:t>
      </w:r>
      <w:r w:rsidRPr="002F5B25">
        <w:rPr>
          <w:rFonts w:ascii="Verdana" w:hAnsi="Verdana"/>
          <w:sz w:val="24"/>
        </w:rPr>
        <w:t>i.e.,</w:t>
      </w:r>
      <w:r w:rsidR="005D78D5" w:rsidRPr="002F5B25">
        <w:rPr>
          <w:rFonts w:ascii="Verdana" w:hAnsi="Verdana"/>
          <w:sz w:val="24"/>
        </w:rPr>
        <w:t xml:space="preserve"> </w:t>
      </w:r>
      <w:r w:rsidRPr="002F5B25">
        <w:rPr>
          <w:rFonts w:ascii="Verdana" w:hAnsi="Verdana"/>
          <w:sz w:val="24"/>
        </w:rPr>
        <w:t>the person</w:t>
      </w:r>
      <w:r w:rsidR="005D78D5" w:rsidRPr="002F5B25">
        <w:rPr>
          <w:rFonts w:ascii="Verdana" w:hAnsi="Verdana"/>
          <w:sz w:val="24"/>
        </w:rPr>
        <w:t xml:space="preserve"> </w:t>
      </w:r>
      <w:r w:rsidRPr="002F5B25">
        <w:rPr>
          <w:rFonts w:ascii="Verdana" w:hAnsi="Verdana"/>
          <w:sz w:val="24"/>
        </w:rPr>
        <w:t>who</w:t>
      </w:r>
      <w:r w:rsidR="005D78D5" w:rsidRPr="002F5B25">
        <w:rPr>
          <w:rFonts w:ascii="Verdana" w:hAnsi="Verdana"/>
          <w:sz w:val="24"/>
        </w:rPr>
        <w:t xml:space="preserve"> </w:t>
      </w:r>
      <w:r w:rsidRPr="002F5B25">
        <w:rPr>
          <w:rFonts w:ascii="Verdana" w:hAnsi="Verdana"/>
          <w:sz w:val="24"/>
        </w:rPr>
        <w:t>purchases the</w:t>
      </w:r>
      <w:r w:rsidR="005D78D5" w:rsidRPr="002F5B25">
        <w:rPr>
          <w:rFonts w:ascii="Verdana" w:hAnsi="Verdana"/>
          <w:sz w:val="24"/>
        </w:rPr>
        <w:t xml:space="preserve"> </w:t>
      </w:r>
      <w:r w:rsidRPr="002F5B25">
        <w:rPr>
          <w:rFonts w:ascii="Verdana" w:hAnsi="Verdana"/>
          <w:sz w:val="24"/>
        </w:rPr>
        <w:t>Tender Form</w:t>
      </w:r>
      <w:r w:rsidR="005D78D5" w:rsidRPr="002F5B25">
        <w:rPr>
          <w:rFonts w:ascii="Verdana" w:hAnsi="Verdana"/>
          <w:sz w:val="24"/>
        </w:rPr>
        <w:t xml:space="preserve"> </w:t>
      </w:r>
      <w:r w:rsidRPr="002F5B25">
        <w:rPr>
          <w:rFonts w:ascii="Verdana" w:hAnsi="Verdana"/>
          <w:sz w:val="24"/>
        </w:rPr>
        <w:t>shall only participate in the tenders. If the names of the purchaser of the Tender Form and the participant differ, the Tender will be treated as invalid and rejected apart from forfeiture of EMD.</w:t>
      </w:r>
    </w:p>
    <w:p w:rsidR="00C033FA" w:rsidRDefault="006E6063" w:rsidP="0043060F">
      <w:pPr>
        <w:pStyle w:val="BodyText"/>
        <w:numPr>
          <w:ilvl w:val="0"/>
          <w:numId w:val="21"/>
        </w:numPr>
        <w:spacing w:before="120" w:after="120"/>
        <w:ind w:left="446" w:right="12" w:hanging="446"/>
        <w:jc w:val="both"/>
        <w:rPr>
          <w:rFonts w:ascii="Verdana" w:hAnsi="Verdana"/>
        </w:rPr>
      </w:pPr>
      <w:r w:rsidRPr="00C033FA">
        <w:rPr>
          <w:rFonts w:ascii="Verdana" w:hAnsi="Verdana"/>
        </w:rPr>
        <w:t>In case of Organization /Companies /Corporations etc., the authorized representatives can submit the tender application along with authorization letter.</w:t>
      </w:r>
    </w:p>
    <w:p w:rsidR="009F08D1" w:rsidRPr="00C033FA" w:rsidRDefault="006E6063" w:rsidP="0043060F">
      <w:pPr>
        <w:pStyle w:val="BodyText"/>
        <w:numPr>
          <w:ilvl w:val="0"/>
          <w:numId w:val="21"/>
        </w:numPr>
        <w:spacing w:before="120" w:after="120"/>
        <w:ind w:left="446" w:right="12" w:hanging="446"/>
        <w:jc w:val="both"/>
        <w:rPr>
          <w:rFonts w:ascii="Verdana" w:hAnsi="Verdana"/>
        </w:rPr>
      </w:pPr>
      <w:r w:rsidRPr="00C033FA">
        <w:rPr>
          <w:rFonts w:ascii="Verdana" w:hAnsi="Verdana"/>
        </w:rPr>
        <w:t xml:space="preserve">The interested parties may inspect the premises of contract area before submitting the Tender </w:t>
      </w:r>
      <w:r w:rsidRPr="00C033FA">
        <w:rPr>
          <w:rFonts w:ascii="Verdana" w:hAnsi="Verdana"/>
          <w:spacing w:val="-2"/>
        </w:rPr>
        <w:t>form.</w:t>
      </w:r>
    </w:p>
    <w:p w:rsidR="009F08D1" w:rsidRPr="006061D6" w:rsidRDefault="006E6063" w:rsidP="0043060F">
      <w:pPr>
        <w:pStyle w:val="ListParagraph"/>
        <w:numPr>
          <w:ilvl w:val="0"/>
          <w:numId w:val="21"/>
        </w:numPr>
        <w:spacing w:before="120" w:after="120"/>
        <w:ind w:left="446" w:right="17" w:hanging="446"/>
        <w:rPr>
          <w:rFonts w:ascii="Verdana" w:hAnsi="Verdana"/>
          <w:sz w:val="24"/>
        </w:rPr>
      </w:pPr>
      <w:r w:rsidRPr="006061D6">
        <w:rPr>
          <w:rFonts w:ascii="Verdana" w:hAnsi="Verdana"/>
          <w:sz w:val="24"/>
        </w:rPr>
        <w:t>The</w:t>
      </w:r>
      <w:r w:rsidR="005D78D5" w:rsidRPr="006061D6">
        <w:rPr>
          <w:rFonts w:ascii="Verdana" w:hAnsi="Verdana"/>
          <w:sz w:val="24"/>
        </w:rPr>
        <w:t xml:space="preserve"> </w:t>
      </w:r>
      <w:r w:rsidR="00DD544C" w:rsidRPr="006061D6">
        <w:rPr>
          <w:rFonts w:ascii="Verdana" w:hAnsi="Verdana"/>
          <w:sz w:val="24"/>
        </w:rPr>
        <w:t>contractor</w:t>
      </w:r>
      <w:r w:rsidR="005D78D5" w:rsidRPr="006061D6">
        <w:rPr>
          <w:rFonts w:ascii="Verdana" w:hAnsi="Verdana"/>
          <w:sz w:val="24"/>
        </w:rPr>
        <w:t xml:space="preserve"> </w:t>
      </w:r>
      <w:r w:rsidRPr="006061D6">
        <w:rPr>
          <w:rFonts w:ascii="Verdana" w:hAnsi="Verdana"/>
          <w:sz w:val="24"/>
        </w:rPr>
        <w:t>shall</w:t>
      </w:r>
      <w:r w:rsidR="005D78D5" w:rsidRPr="006061D6">
        <w:rPr>
          <w:rFonts w:ascii="Verdana" w:hAnsi="Verdana"/>
          <w:sz w:val="24"/>
        </w:rPr>
        <w:t xml:space="preserve"> </w:t>
      </w:r>
      <w:r w:rsidRPr="006061D6">
        <w:rPr>
          <w:rFonts w:ascii="Verdana" w:hAnsi="Verdana"/>
          <w:sz w:val="24"/>
        </w:rPr>
        <w:t>maintain</w:t>
      </w:r>
      <w:r w:rsidR="005D78D5" w:rsidRPr="006061D6">
        <w:rPr>
          <w:rFonts w:ascii="Verdana" w:hAnsi="Verdana"/>
          <w:sz w:val="24"/>
        </w:rPr>
        <w:t xml:space="preserve"> </w:t>
      </w:r>
      <w:r w:rsidRPr="006061D6">
        <w:rPr>
          <w:rFonts w:ascii="Verdana" w:hAnsi="Verdana"/>
          <w:sz w:val="24"/>
        </w:rPr>
        <w:t>Complaints</w:t>
      </w:r>
      <w:r w:rsidR="005D78D5" w:rsidRPr="006061D6">
        <w:rPr>
          <w:rFonts w:ascii="Verdana" w:hAnsi="Verdana"/>
          <w:sz w:val="24"/>
        </w:rPr>
        <w:t xml:space="preserve"> </w:t>
      </w:r>
      <w:r w:rsidRPr="006061D6">
        <w:rPr>
          <w:rFonts w:ascii="Verdana" w:hAnsi="Verdana"/>
          <w:sz w:val="24"/>
        </w:rPr>
        <w:t>and</w:t>
      </w:r>
      <w:r w:rsidR="005D78D5" w:rsidRPr="006061D6">
        <w:rPr>
          <w:rFonts w:ascii="Verdana" w:hAnsi="Verdana"/>
          <w:sz w:val="24"/>
        </w:rPr>
        <w:t xml:space="preserve"> </w:t>
      </w:r>
      <w:r w:rsidRPr="006061D6">
        <w:rPr>
          <w:rFonts w:ascii="Verdana" w:hAnsi="Verdana"/>
          <w:sz w:val="24"/>
        </w:rPr>
        <w:t>Suggestions</w:t>
      </w:r>
      <w:r w:rsidR="005D78D5" w:rsidRPr="006061D6">
        <w:rPr>
          <w:rFonts w:ascii="Verdana" w:hAnsi="Verdana"/>
          <w:sz w:val="24"/>
        </w:rPr>
        <w:t xml:space="preserve"> </w:t>
      </w:r>
      <w:r w:rsidRPr="006061D6">
        <w:rPr>
          <w:rFonts w:ascii="Verdana" w:hAnsi="Verdana"/>
          <w:sz w:val="24"/>
        </w:rPr>
        <w:t>Book and</w:t>
      </w:r>
      <w:r w:rsidR="005D78D5" w:rsidRPr="006061D6">
        <w:rPr>
          <w:rFonts w:ascii="Verdana" w:hAnsi="Verdana"/>
          <w:sz w:val="24"/>
        </w:rPr>
        <w:t xml:space="preserve"> </w:t>
      </w:r>
      <w:r w:rsidRPr="006061D6">
        <w:rPr>
          <w:rFonts w:ascii="Verdana" w:hAnsi="Verdana"/>
          <w:sz w:val="24"/>
        </w:rPr>
        <w:t>it</w:t>
      </w:r>
      <w:r w:rsidR="005D78D5" w:rsidRPr="006061D6">
        <w:rPr>
          <w:rFonts w:ascii="Verdana" w:hAnsi="Verdana"/>
          <w:sz w:val="24"/>
        </w:rPr>
        <w:t xml:space="preserve"> </w:t>
      </w:r>
      <w:r w:rsidRPr="006061D6">
        <w:rPr>
          <w:rFonts w:ascii="Verdana" w:hAnsi="Verdana"/>
          <w:sz w:val="24"/>
        </w:rPr>
        <w:t>should be made available to the users on demand to record their complaints/ suggestions on maintenance of Bus Station Premises etc.,</w:t>
      </w:r>
    </w:p>
    <w:p w:rsidR="009F08D1" w:rsidRPr="006061D6" w:rsidRDefault="006E6063" w:rsidP="0043060F">
      <w:pPr>
        <w:pStyle w:val="ListParagraph"/>
        <w:numPr>
          <w:ilvl w:val="0"/>
          <w:numId w:val="21"/>
        </w:numPr>
        <w:spacing w:before="120" w:after="120"/>
        <w:ind w:left="446" w:right="9" w:hanging="446"/>
        <w:rPr>
          <w:rFonts w:ascii="Verdana" w:hAnsi="Verdana"/>
          <w:sz w:val="24"/>
        </w:rPr>
      </w:pPr>
      <w:r w:rsidRPr="006061D6">
        <w:rPr>
          <w:rFonts w:ascii="Verdana" w:hAnsi="Verdana"/>
          <w:sz w:val="24"/>
        </w:rPr>
        <w:t>The Contractor shall pay all the taxes under the Central and State Government rules made there under, applicable to the Contractor. The Corporation is not liable for the penalties in view of non – payment of taxes or default thereon. Any</w:t>
      </w:r>
      <w:r w:rsidR="005D78D5" w:rsidRPr="006061D6">
        <w:rPr>
          <w:rFonts w:ascii="Verdana" w:hAnsi="Verdana"/>
          <w:sz w:val="24"/>
        </w:rPr>
        <w:t xml:space="preserve"> </w:t>
      </w:r>
      <w:r w:rsidRPr="006061D6">
        <w:rPr>
          <w:rFonts w:ascii="Verdana" w:hAnsi="Verdana"/>
          <w:sz w:val="24"/>
        </w:rPr>
        <w:t>default, non – payment of taxes to statutory</w:t>
      </w:r>
      <w:r w:rsidR="005D78D5" w:rsidRPr="006061D6">
        <w:rPr>
          <w:rFonts w:ascii="Verdana" w:hAnsi="Verdana"/>
          <w:sz w:val="24"/>
        </w:rPr>
        <w:t xml:space="preserve"> </w:t>
      </w:r>
      <w:r w:rsidRPr="006061D6">
        <w:rPr>
          <w:rFonts w:ascii="Verdana" w:hAnsi="Verdana"/>
          <w:sz w:val="24"/>
        </w:rPr>
        <w:t xml:space="preserve">authorities will cause termination of </w:t>
      </w:r>
      <w:r w:rsidR="00B1587E" w:rsidRPr="006061D6">
        <w:rPr>
          <w:rFonts w:ascii="Verdana" w:hAnsi="Verdana"/>
          <w:sz w:val="24"/>
        </w:rPr>
        <w:t>license</w:t>
      </w:r>
      <w:r w:rsidRPr="006061D6">
        <w:rPr>
          <w:rFonts w:ascii="Verdana" w:hAnsi="Verdana"/>
          <w:sz w:val="24"/>
        </w:rPr>
        <w:t>.</w:t>
      </w:r>
    </w:p>
    <w:p w:rsidR="009F08D1" w:rsidRPr="006061D6" w:rsidRDefault="006E6063" w:rsidP="0043060F">
      <w:pPr>
        <w:pStyle w:val="ListParagraph"/>
        <w:numPr>
          <w:ilvl w:val="0"/>
          <w:numId w:val="21"/>
        </w:numPr>
        <w:spacing w:before="120" w:after="120"/>
        <w:ind w:left="446" w:right="10" w:hanging="446"/>
        <w:rPr>
          <w:rFonts w:ascii="Verdana" w:hAnsi="Verdana"/>
          <w:sz w:val="24"/>
        </w:rPr>
      </w:pPr>
      <w:r w:rsidRPr="006061D6">
        <w:rPr>
          <w:rFonts w:ascii="Verdana" w:hAnsi="Verdana"/>
          <w:sz w:val="24"/>
        </w:rPr>
        <w:t xml:space="preserve">Tender with any pre – conditions ‘or’ additional conditions other than the conditions prescribed by </w:t>
      </w:r>
      <w:r w:rsidR="00B1587E" w:rsidRPr="006061D6">
        <w:rPr>
          <w:rFonts w:ascii="Verdana" w:hAnsi="Verdana"/>
          <w:sz w:val="24"/>
        </w:rPr>
        <w:t>KSRTC</w:t>
      </w:r>
      <w:r w:rsidRPr="006061D6">
        <w:rPr>
          <w:rFonts w:ascii="Verdana" w:hAnsi="Verdana"/>
          <w:sz w:val="24"/>
        </w:rPr>
        <w:t xml:space="preserve"> will summarily be rejected.</w:t>
      </w:r>
    </w:p>
    <w:p w:rsidR="009F08D1" w:rsidRDefault="006E6063" w:rsidP="0043060F">
      <w:pPr>
        <w:pStyle w:val="ListParagraph"/>
        <w:numPr>
          <w:ilvl w:val="0"/>
          <w:numId w:val="21"/>
        </w:numPr>
        <w:spacing w:before="120" w:after="120"/>
        <w:ind w:left="446" w:right="21" w:hanging="446"/>
        <w:rPr>
          <w:rFonts w:ascii="Verdana" w:hAnsi="Verdana"/>
          <w:sz w:val="24"/>
        </w:rPr>
      </w:pPr>
      <w:r w:rsidRPr="006061D6">
        <w:rPr>
          <w:rFonts w:ascii="Verdana" w:hAnsi="Verdana"/>
          <w:sz w:val="24"/>
        </w:rPr>
        <w:t>The successful Tenderer shall enter into an Agreement for undertaking the work on prescribed terms and conditions.</w:t>
      </w:r>
    </w:p>
    <w:p w:rsidR="009F08D1" w:rsidRPr="00C45934" w:rsidRDefault="006E6063" w:rsidP="0043060F">
      <w:pPr>
        <w:pStyle w:val="BodyText"/>
        <w:numPr>
          <w:ilvl w:val="0"/>
          <w:numId w:val="18"/>
        </w:numPr>
        <w:spacing w:before="120" w:after="120"/>
        <w:rPr>
          <w:rFonts w:ascii="Verdana" w:hAnsi="Verdana"/>
          <w:b/>
          <w:bCs/>
          <w:spacing w:val="-10"/>
        </w:rPr>
      </w:pPr>
      <w:r w:rsidRPr="00C45934">
        <w:rPr>
          <w:rFonts w:ascii="Verdana" w:hAnsi="Verdana"/>
          <w:b/>
          <w:bCs/>
        </w:rPr>
        <w:t>MINIMUM</w:t>
      </w:r>
      <w:r w:rsidR="005D78D5" w:rsidRPr="00C45934">
        <w:rPr>
          <w:rFonts w:ascii="Verdana" w:hAnsi="Verdana"/>
          <w:b/>
          <w:bCs/>
        </w:rPr>
        <w:t xml:space="preserve"> </w:t>
      </w:r>
      <w:r w:rsidRPr="00C45934">
        <w:rPr>
          <w:rFonts w:ascii="Verdana" w:hAnsi="Verdana"/>
          <w:b/>
          <w:bCs/>
        </w:rPr>
        <w:t>PERIOD</w:t>
      </w:r>
      <w:r w:rsidR="005D78D5" w:rsidRPr="00C45934">
        <w:rPr>
          <w:rFonts w:ascii="Verdana" w:hAnsi="Verdana"/>
          <w:b/>
          <w:bCs/>
        </w:rPr>
        <w:t xml:space="preserve"> </w:t>
      </w:r>
      <w:r w:rsidRPr="00C45934">
        <w:rPr>
          <w:rFonts w:ascii="Verdana" w:hAnsi="Verdana"/>
          <w:b/>
          <w:bCs/>
        </w:rPr>
        <w:t>OF</w:t>
      </w:r>
      <w:r w:rsidR="005D78D5" w:rsidRPr="00C45934">
        <w:rPr>
          <w:rFonts w:ascii="Verdana" w:hAnsi="Verdana"/>
          <w:b/>
          <w:bCs/>
        </w:rPr>
        <w:t xml:space="preserve"> </w:t>
      </w:r>
      <w:r w:rsidRPr="00C45934">
        <w:rPr>
          <w:rFonts w:ascii="Verdana" w:hAnsi="Verdana"/>
          <w:b/>
          <w:bCs/>
        </w:rPr>
        <w:t>DOING</w:t>
      </w:r>
      <w:r w:rsidR="005D78D5" w:rsidRPr="00C45934">
        <w:rPr>
          <w:rFonts w:ascii="Verdana" w:hAnsi="Verdana"/>
          <w:b/>
          <w:bCs/>
        </w:rPr>
        <w:t xml:space="preserve"> </w:t>
      </w:r>
      <w:r w:rsidRPr="00C45934">
        <w:rPr>
          <w:rFonts w:ascii="Verdana" w:hAnsi="Verdana"/>
          <w:b/>
          <w:bCs/>
        </w:rPr>
        <w:t>BUSINESS</w:t>
      </w:r>
      <w:r w:rsidRPr="00C45934">
        <w:rPr>
          <w:rFonts w:ascii="Verdana" w:hAnsi="Verdana"/>
          <w:b/>
          <w:bCs/>
          <w:spacing w:val="-10"/>
        </w:rPr>
        <w:t>:</w:t>
      </w:r>
    </w:p>
    <w:p w:rsidR="009F08D1" w:rsidRPr="006061D6" w:rsidRDefault="006E6063" w:rsidP="0043060F">
      <w:pPr>
        <w:pStyle w:val="ListParagraph"/>
        <w:tabs>
          <w:tab w:val="left" w:pos="416"/>
        </w:tabs>
        <w:spacing w:before="120" w:after="120"/>
        <w:ind w:left="450" w:right="16" w:hanging="450"/>
        <w:rPr>
          <w:rFonts w:ascii="Verdana" w:hAnsi="Verdana"/>
          <w:sz w:val="24"/>
        </w:rPr>
      </w:pPr>
      <w:r w:rsidRPr="006061D6">
        <w:rPr>
          <w:rFonts w:ascii="Verdana" w:hAnsi="Verdana"/>
          <w:sz w:val="24"/>
        </w:rPr>
        <w:t>a) The contractor shall carryout the allotted work as specified in the agreement for a minimum period of ONE (1) year from the date of commencement of the contract. In the event of the</w:t>
      </w:r>
      <w:r w:rsidR="005D78D5" w:rsidRPr="006061D6">
        <w:rPr>
          <w:rFonts w:ascii="Verdana" w:hAnsi="Verdana"/>
          <w:sz w:val="24"/>
        </w:rPr>
        <w:t xml:space="preserve"> </w:t>
      </w:r>
      <w:r w:rsidRPr="006061D6">
        <w:rPr>
          <w:rFonts w:ascii="Verdana" w:hAnsi="Verdana"/>
          <w:sz w:val="24"/>
        </w:rPr>
        <w:t>contractor seeking premature termination of contract within the stipulated ONE (1) year period, the contractor has to pay the balance monthly installments for left over minimum stipulated contract.</w:t>
      </w:r>
    </w:p>
    <w:p w:rsidR="009F08D1" w:rsidRPr="006061D6" w:rsidRDefault="0043060F" w:rsidP="0043060F">
      <w:pPr>
        <w:pStyle w:val="BodyText"/>
        <w:spacing w:before="120" w:after="120"/>
        <w:ind w:left="450" w:hanging="450"/>
        <w:jc w:val="both"/>
        <w:rPr>
          <w:rFonts w:ascii="Verdana" w:hAnsi="Verdana"/>
        </w:rPr>
      </w:pPr>
      <w:r>
        <w:rPr>
          <w:rFonts w:ascii="Verdana" w:hAnsi="Verdana"/>
        </w:rPr>
        <w:tab/>
      </w:r>
      <w:r w:rsidR="006E6063" w:rsidRPr="006061D6">
        <w:rPr>
          <w:rFonts w:ascii="Verdana" w:hAnsi="Verdana"/>
        </w:rPr>
        <w:t>In the event of the contract seeking premature termination of contract within the stipulated one year period the Corporation has t</w:t>
      </w:r>
      <w:r w:rsidR="005D78D5" w:rsidRPr="006061D6">
        <w:rPr>
          <w:rFonts w:ascii="Verdana" w:hAnsi="Verdana"/>
        </w:rPr>
        <w:t>he</w:t>
      </w:r>
      <w:r w:rsidR="006E6063" w:rsidRPr="006061D6">
        <w:rPr>
          <w:rFonts w:ascii="Verdana" w:hAnsi="Verdana"/>
        </w:rPr>
        <w:t xml:space="preserve"> right to forfeit the Security Deposit paid by the contractor.</w:t>
      </w:r>
    </w:p>
    <w:p w:rsidR="009F08D1" w:rsidRDefault="006E6063" w:rsidP="0043060F">
      <w:pPr>
        <w:pStyle w:val="BodyText"/>
        <w:numPr>
          <w:ilvl w:val="0"/>
          <w:numId w:val="22"/>
        </w:numPr>
        <w:spacing w:before="120" w:after="120"/>
        <w:ind w:left="450" w:right="18" w:hanging="450"/>
        <w:jc w:val="both"/>
        <w:rPr>
          <w:rFonts w:ascii="Verdana" w:hAnsi="Verdana"/>
        </w:rPr>
      </w:pPr>
      <w:r w:rsidRPr="006061D6">
        <w:rPr>
          <w:rFonts w:ascii="Verdana" w:hAnsi="Verdana"/>
        </w:rPr>
        <w:t>If the contractor clears the balance contract amount for the leftover minimum stipulated period of ONE (1) YEAR, The Security Deposit will be refunded.</w:t>
      </w:r>
    </w:p>
    <w:p w:rsidR="009F08D1" w:rsidRPr="006061D6" w:rsidRDefault="006E6063" w:rsidP="0043060F">
      <w:pPr>
        <w:pStyle w:val="ListParagraph"/>
        <w:numPr>
          <w:ilvl w:val="0"/>
          <w:numId w:val="22"/>
        </w:numPr>
        <w:spacing w:before="120" w:after="120"/>
        <w:ind w:left="450" w:right="13" w:hanging="450"/>
        <w:rPr>
          <w:rFonts w:ascii="Verdana" w:hAnsi="Verdana"/>
          <w:sz w:val="24"/>
        </w:rPr>
      </w:pPr>
      <w:r w:rsidRPr="006061D6">
        <w:rPr>
          <w:rFonts w:ascii="Verdana" w:hAnsi="Verdana"/>
          <w:sz w:val="24"/>
        </w:rPr>
        <w:t>The contract can be terminated by either party by giving two months advance notice. However, the contractors may seek such premature termination only after completion of one year minimum period of business.</w:t>
      </w:r>
    </w:p>
    <w:p w:rsidR="009F08D1" w:rsidRDefault="006E6063" w:rsidP="0043060F">
      <w:pPr>
        <w:pStyle w:val="BodyText"/>
        <w:numPr>
          <w:ilvl w:val="0"/>
          <w:numId w:val="22"/>
        </w:numPr>
        <w:spacing w:before="120" w:after="120"/>
        <w:ind w:left="450" w:right="20" w:hanging="450"/>
        <w:jc w:val="both"/>
        <w:rPr>
          <w:rFonts w:ascii="Verdana" w:hAnsi="Verdana"/>
        </w:rPr>
      </w:pPr>
      <w:r w:rsidRPr="006061D6">
        <w:rPr>
          <w:rFonts w:ascii="Verdana" w:hAnsi="Verdana"/>
        </w:rPr>
        <w:t>The License is liable for termination besides forfeiting Security Deposit in case the Contractor discontinues the work without giving two months notice to Corporation after one year period.</w:t>
      </w:r>
    </w:p>
    <w:p w:rsidR="00081A56" w:rsidRPr="006061D6" w:rsidRDefault="00081A56" w:rsidP="00081A56">
      <w:pPr>
        <w:pStyle w:val="BodyText"/>
        <w:spacing w:before="120" w:after="120"/>
        <w:ind w:left="450" w:right="20"/>
        <w:jc w:val="both"/>
        <w:rPr>
          <w:rFonts w:ascii="Verdana" w:hAnsi="Verdana"/>
        </w:rPr>
      </w:pPr>
    </w:p>
    <w:p w:rsidR="009F08D1" w:rsidRPr="00C45934" w:rsidRDefault="006E6063" w:rsidP="0043060F">
      <w:pPr>
        <w:pStyle w:val="BodyText"/>
        <w:numPr>
          <w:ilvl w:val="0"/>
          <w:numId w:val="18"/>
        </w:numPr>
        <w:spacing w:before="120" w:after="120"/>
        <w:jc w:val="both"/>
        <w:rPr>
          <w:rFonts w:ascii="Verdana" w:hAnsi="Verdana"/>
          <w:b/>
          <w:bCs/>
        </w:rPr>
      </w:pPr>
      <w:r w:rsidRPr="00C45934">
        <w:rPr>
          <w:rFonts w:ascii="Verdana" w:hAnsi="Verdana"/>
          <w:b/>
          <w:bCs/>
        </w:rPr>
        <w:lastRenderedPageBreak/>
        <w:t>SECURITY</w:t>
      </w:r>
      <w:r w:rsidR="005D78D5" w:rsidRPr="00C45934">
        <w:rPr>
          <w:rFonts w:ascii="Verdana" w:hAnsi="Verdana"/>
          <w:b/>
          <w:bCs/>
        </w:rPr>
        <w:t xml:space="preserve"> </w:t>
      </w:r>
      <w:r w:rsidRPr="00C45934">
        <w:rPr>
          <w:rFonts w:ascii="Verdana" w:hAnsi="Verdana"/>
          <w:b/>
          <w:bCs/>
        </w:rPr>
        <w:t>DEPOSIT</w:t>
      </w:r>
      <w:r w:rsidRPr="00C45934">
        <w:rPr>
          <w:rFonts w:ascii="Verdana" w:hAnsi="Verdana"/>
          <w:b/>
          <w:bCs/>
          <w:spacing w:val="-10"/>
        </w:rPr>
        <w:t>:</w:t>
      </w:r>
    </w:p>
    <w:p w:rsidR="009F08D1" w:rsidRPr="0043060F" w:rsidRDefault="006E6063" w:rsidP="0043060F">
      <w:pPr>
        <w:pStyle w:val="BodyText"/>
        <w:numPr>
          <w:ilvl w:val="0"/>
          <w:numId w:val="23"/>
        </w:numPr>
        <w:spacing w:before="120" w:after="120"/>
        <w:ind w:left="450" w:right="14" w:hanging="450"/>
        <w:jc w:val="both"/>
        <w:rPr>
          <w:rFonts w:ascii="Verdana" w:hAnsi="Verdana"/>
        </w:rPr>
      </w:pPr>
      <w:r w:rsidRPr="0043060F">
        <w:rPr>
          <w:rFonts w:ascii="Verdana" w:hAnsi="Verdana"/>
        </w:rPr>
        <w:t>The Contractor shall pay</w:t>
      </w:r>
      <w:r w:rsidR="005D78D5" w:rsidRPr="0043060F">
        <w:rPr>
          <w:rFonts w:ascii="Verdana" w:hAnsi="Verdana"/>
        </w:rPr>
        <w:t xml:space="preserve"> </w:t>
      </w:r>
      <w:r w:rsidRPr="0043060F">
        <w:rPr>
          <w:rFonts w:ascii="Verdana" w:hAnsi="Verdana"/>
        </w:rPr>
        <w:t>a sum equivalent</w:t>
      </w:r>
      <w:r w:rsidR="005D78D5" w:rsidRPr="0043060F">
        <w:rPr>
          <w:rFonts w:ascii="Verdana" w:hAnsi="Verdana"/>
        </w:rPr>
        <w:t xml:space="preserve"> </w:t>
      </w:r>
      <w:r w:rsidRPr="0043060F">
        <w:rPr>
          <w:rFonts w:ascii="Verdana" w:hAnsi="Verdana"/>
        </w:rPr>
        <w:t>to T</w:t>
      </w:r>
      <w:r w:rsidR="00630B44" w:rsidRPr="0043060F">
        <w:rPr>
          <w:rFonts w:ascii="Verdana" w:hAnsi="Verdana"/>
        </w:rPr>
        <w:t>WO</w:t>
      </w:r>
      <w:r w:rsidRPr="0043060F">
        <w:rPr>
          <w:rFonts w:ascii="Verdana" w:hAnsi="Verdana"/>
        </w:rPr>
        <w:t xml:space="preserve"> (</w:t>
      </w:r>
      <w:r w:rsidR="00630B44" w:rsidRPr="0043060F">
        <w:rPr>
          <w:rFonts w:ascii="Verdana" w:hAnsi="Verdana"/>
        </w:rPr>
        <w:t>2</w:t>
      </w:r>
      <w:r w:rsidRPr="0043060F">
        <w:rPr>
          <w:rFonts w:ascii="Verdana" w:hAnsi="Verdana"/>
        </w:rPr>
        <w:t xml:space="preserve">) months </w:t>
      </w:r>
      <w:r w:rsidR="00502B29" w:rsidRPr="0043060F">
        <w:rPr>
          <w:rFonts w:ascii="Verdana" w:hAnsi="Verdana"/>
        </w:rPr>
        <w:t>contract fee</w:t>
      </w:r>
      <w:r w:rsidRPr="0043060F">
        <w:rPr>
          <w:rFonts w:ascii="Verdana" w:hAnsi="Verdana"/>
        </w:rPr>
        <w:t xml:space="preserve"> payable to him towards</w:t>
      </w:r>
      <w:r w:rsidR="005D78D5" w:rsidRPr="0043060F">
        <w:rPr>
          <w:rFonts w:ascii="Verdana" w:hAnsi="Verdana"/>
        </w:rPr>
        <w:t xml:space="preserve"> </w:t>
      </w:r>
      <w:r w:rsidRPr="0043060F">
        <w:rPr>
          <w:rFonts w:ascii="Verdana" w:hAnsi="Verdana"/>
        </w:rPr>
        <w:t>Security</w:t>
      </w:r>
      <w:r w:rsidR="005D78D5" w:rsidRPr="0043060F">
        <w:rPr>
          <w:rFonts w:ascii="Verdana" w:hAnsi="Verdana"/>
        </w:rPr>
        <w:t xml:space="preserve"> </w:t>
      </w:r>
      <w:r w:rsidRPr="0043060F">
        <w:rPr>
          <w:rFonts w:ascii="Verdana" w:hAnsi="Verdana"/>
        </w:rPr>
        <w:t>Deposit to the</w:t>
      </w:r>
      <w:r w:rsidR="005D78D5" w:rsidRPr="0043060F">
        <w:rPr>
          <w:rFonts w:ascii="Verdana" w:hAnsi="Verdana"/>
        </w:rPr>
        <w:t xml:space="preserve"> </w:t>
      </w:r>
      <w:r w:rsidRPr="0043060F">
        <w:rPr>
          <w:rFonts w:ascii="Verdana" w:hAnsi="Verdana"/>
        </w:rPr>
        <w:t>Corporation and enter</w:t>
      </w:r>
      <w:r w:rsidR="005D78D5" w:rsidRPr="0043060F">
        <w:rPr>
          <w:rFonts w:ascii="Verdana" w:hAnsi="Verdana"/>
        </w:rPr>
        <w:t xml:space="preserve"> </w:t>
      </w:r>
      <w:r w:rsidRPr="0043060F">
        <w:rPr>
          <w:rFonts w:ascii="Verdana" w:hAnsi="Verdana"/>
        </w:rPr>
        <w:t>into an agreement with the</w:t>
      </w:r>
      <w:r w:rsidR="005D78D5" w:rsidRPr="0043060F">
        <w:rPr>
          <w:rFonts w:ascii="Verdana" w:hAnsi="Verdana"/>
        </w:rPr>
        <w:t xml:space="preserve"> </w:t>
      </w:r>
      <w:r w:rsidRPr="0043060F">
        <w:rPr>
          <w:rFonts w:ascii="Verdana" w:hAnsi="Verdana"/>
        </w:rPr>
        <w:t>Corporation failing which allotment is liable for cancellation and the EMD paid by him/her shall be forfeited to the Corporation without any further notice, intimation. Security Deposit will not carry any interest.</w:t>
      </w:r>
    </w:p>
    <w:p w:rsidR="009F08D1" w:rsidRPr="006061D6" w:rsidRDefault="006E6063" w:rsidP="0043060F">
      <w:pPr>
        <w:pStyle w:val="ListParagraph"/>
        <w:numPr>
          <w:ilvl w:val="0"/>
          <w:numId w:val="23"/>
        </w:numPr>
        <w:spacing w:before="120" w:after="120"/>
        <w:ind w:left="450" w:hanging="450"/>
        <w:rPr>
          <w:rFonts w:ascii="Verdana" w:hAnsi="Verdana"/>
          <w:sz w:val="24"/>
        </w:rPr>
      </w:pPr>
      <w:r w:rsidRPr="006061D6">
        <w:rPr>
          <w:rFonts w:ascii="Verdana" w:hAnsi="Verdana"/>
          <w:sz w:val="24"/>
        </w:rPr>
        <w:t>The</w:t>
      </w:r>
      <w:r w:rsidR="005D78D5" w:rsidRPr="006061D6">
        <w:rPr>
          <w:rFonts w:ascii="Verdana" w:hAnsi="Verdana"/>
          <w:sz w:val="24"/>
        </w:rPr>
        <w:t xml:space="preserve"> </w:t>
      </w:r>
      <w:r w:rsidRPr="006061D6">
        <w:rPr>
          <w:rFonts w:ascii="Verdana" w:hAnsi="Verdana"/>
          <w:sz w:val="24"/>
        </w:rPr>
        <w:t>Security</w:t>
      </w:r>
      <w:r w:rsidR="005D78D5" w:rsidRPr="006061D6">
        <w:rPr>
          <w:rFonts w:ascii="Verdana" w:hAnsi="Verdana"/>
          <w:sz w:val="24"/>
        </w:rPr>
        <w:t xml:space="preserve"> </w:t>
      </w:r>
      <w:r w:rsidRPr="006061D6">
        <w:rPr>
          <w:rFonts w:ascii="Verdana" w:hAnsi="Verdana"/>
          <w:sz w:val="24"/>
        </w:rPr>
        <w:t>Deposit will be</w:t>
      </w:r>
      <w:r w:rsidR="005D78D5" w:rsidRPr="006061D6">
        <w:rPr>
          <w:rFonts w:ascii="Verdana" w:hAnsi="Verdana"/>
          <w:sz w:val="24"/>
        </w:rPr>
        <w:t xml:space="preserve"> </w:t>
      </w:r>
      <w:r w:rsidRPr="006061D6">
        <w:rPr>
          <w:rFonts w:ascii="Verdana" w:hAnsi="Verdana"/>
          <w:sz w:val="24"/>
        </w:rPr>
        <w:t>forfeited duly</w:t>
      </w:r>
      <w:r w:rsidR="005D78D5" w:rsidRPr="006061D6">
        <w:rPr>
          <w:rFonts w:ascii="Verdana" w:hAnsi="Verdana"/>
          <w:sz w:val="24"/>
        </w:rPr>
        <w:t xml:space="preserve"> </w:t>
      </w:r>
      <w:r w:rsidRPr="006061D6">
        <w:rPr>
          <w:rFonts w:ascii="Verdana" w:hAnsi="Verdana"/>
          <w:sz w:val="24"/>
        </w:rPr>
        <w:t>giving</w:t>
      </w:r>
      <w:r w:rsidR="005D78D5" w:rsidRPr="006061D6">
        <w:rPr>
          <w:rFonts w:ascii="Verdana" w:hAnsi="Verdana"/>
          <w:sz w:val="24"/>
        </w:rPr>
        <w:t xml:space="preserve"> </w:t>
      </w:r>
      <w:r w:rsidRPr="006061D6">
        <w:rPr>
          <w:rFonts w:ascii="Verdana" w:hAnsi="Verdana"/>
          <w:sz w:val="24"/>
        </w:rPr>
        <w:t>One</w:t>
      </w:r>
      <w:r w:rsidR="00763CA6" w:rsidRPr="006061D6">
        <w:rPr>
          <w:rFonts w:ascii="Verdana" w:hAnsi="Verdana"/>
          <w:sz w:val="24"/>
        </w:rPr>
        <w:t xml:space="preserve"> </w:t>
      </w:r>
      <w:r w:rsidRPr="006061D6">
        <w:rPr>
          <w:rFonts w:ascii="Verdana" w:hAnsi="Verdana"/>
          <w:sz w:val="24"/>
        </w:rPr>
        <w:t>(1)</w:t>
      </w:r>
      <w:r w:rsidR="005D78D5" w:rsidRPr="006061D6">
        <w:rPr>
          <w:rFonts w:ascii="Verdana" w:hAnsi="Verdana"/>
          <w:sz w:val="24"/>
        </w:rPr>
        <w:t xml:space="preserve"> </w:t>
      </w:r>
      <w:r w:rsidRPr="006061D6">
        <w:rPr>
          <w:rFonts w:ascii="Verdana" w:hAnsi="Verdana"/>
          <w:sz w:val="24"/>
        </w:rPr>
        <w:t>month’s</w:t>
      </w:r>
      <w:r w:rsidR="005D78D5" w:rsidRPr="006061D6">
        <w:rPr>
          <w:rFonts w:ascii="Verdana" w:hAnsi="Verdana"/>
          <w:sz w:val="24"/>
        </w:rPr>
        <w:t xml:space="preserve"> </w:t>
      </w:r>
      <w:r w:rsidRPr="006061D6">
        <w:rPr>
          <w:rFonts w:ascii="Verdana" w:hAnsi="Verdana"/>
          <w:sz w:val="24"/>
        </w:rPr>
        <w:t>termination</w:t>
      </w:r>
      <w:r w:rsidR="00C033FA">
        <w:rPr>
          <w:rFonts w:ascii="Verdana" w:hAnsi="Verdana"/>
          <w:sz w:val="24"/>
        </w:rPr>
        <w:t xml:space="preserve"> </w:t>
      </w:r>
      <w:r w:rsidRPr="006061D6">
        <w:rPr>
          <w:rFonts w:ascii="Verdana" w:hAnsi="Verdana"/>
          <w:spacing w:val="-2"/>
          <w:sz w:val="24"/>
        </w:rPr>
        <w:t>notice.</w:t>
      </w:r>
    </w:p>
    <w:p w:rsidR="009F08D1" w:rsidRPr="006061D6" w:rsidRDefault="006E6063" w:rsidP="0043060F">
      <w:pPr>
        <w:pStyle w:val="ListParagraph"/>
        <w:numPr>
          <w:ilvl w:val="1"/>
          <w:numId w:val="35"/>
        </w:numPr>
        <w:spacing w:before="120" w:after="120"/>
        <w:ind w:left="630" w:right="17" w:hanging="270"/>
        <w:rPr>
          <w:rFonts w:ascii="Verdana" w:hAnsi="Verdana"/>
          <w:sz w:val="24"/>
        </w:rPr>
      </w:pPr>
      <w:r w:rsidRPr="006061D6">
        <w:rPr>
          <w:rFonts w:ascii="Verdana" w:hAnsi="Verdana"/>
          <w:sz w:val="24"/>
        </w:rPr>
        <w:t>When penalties are</w:t>
      </w:r>
      <w:r w:rsidR="005D78D5" w:rsidRPr="006061D6">
        <w:rPr>
          <w:rFonts w:ascii="Verdana" w:hAnsi="Verdana"/>
          <w:sz w:val="24"/>
        </w:rPr>
        <w:t xml:space="preserve"> </w:t>
      </w:r>
      <w:r w:rsidRPr="006061D6">
        <w:rPr>
          <w:rFonts w:ascii="Verdana" w:hAnsi="Verdana"/>
          <w:sz w:val="24"/>
        </w:rPr>
        <w:t>imposed for improper maintenance ‘or’ passenger complaints etc., for more than three times in a calendar year.</w:t>
      </w:r>
    </w:p>
    <w:p w:rsidR="009F08D1" w:rsidRPr="006061D6" w:rsidRDefault="006E6063" w:rsidP="0043060F">
      <w:pPr>
        <w:pStyle w:val="ListParagraph"/>
        <w:numPr>
          <w:ilvl w:val="1"/>
          <w:numId w:val="35"/>
        </w:numPr>
        <w:spacing w:before="120" w:after="120"/>
        <w:ind w:left="630" w:right="15" w:hanging="270"/>
        <w:rPr>
          <w:rFonts w:ascii="Verdana" w:hAnsi="Verdana"/>
          <w:sz w:val="24"/>
        </w:rPr>
      </w:pPr>
      <w:r w:rsidRPr="006061D6">
        <w:rPr>
          <w:rFonts w:ascii="Verdana" w:hAnsi="Verdana"/>
          <w:sz w:val="24"/>
        </w:rPr>
        <w:t>If the contractor commits breach of any</w:t>
      </w:r>
      <w:r w:rsidR="005D78D5" w:rsidRPr="006061D6">
        <w:rPr>
          <w:rFonts w:ascii="Verdana" w:hAnsi="Verdana"/>
          <w:sz w:val="24"/>
        </w:rPr>
        <w:t xml:space="preserve"> </w:t>
      </w:r>
      <w:r w:rsidRPr="006061D6">
        <w:rPr>
          <w:rFonts w:ascii="Verdana" w:hAnsi="Verdana"/>
          <w:sz w:val="24"/>
        </w:rPr>
        <w:t>terms and conditions of the agreement during the subsistence of the period of license.</w:t>
      </w:r>
    </w:p>
    <w:p w:rsidR="009F08D1" w:rsidRPr="006061D6" w:rsidRDefault="006E6063" w:rsidP="0043060F">
      <w:pPr>
        <w:pStyle w:val="ListParagraph"/>
        <w:numPr>
          <w:ilvl w:val="1"/>
          <w:numId w:val="35"/>
        </w:numPr>
        <w:spacing w:before="120" w:after="120"/>
        <w:ind w:left="630" w:right="19" w:hanging="270"/>
        <w:rPr>
          <w:rFonts w:ascii="Verdana" w:hAnsi="Verdana"/>
          <w:sz w:val="24"/>
        </w:rPr>
      </w:pPr>
      <w:r w:rsidRPr="006061D6">
        <w:rPr>
          <w:rFonts w:ascii="Verdana" w:hAnsi="Verdana"/>
          <w:sz w:val="24"/>
        </w:rPr>
        <w:t>If</w:t>
      </w:r>
      <w:r w:rsidR="005D78D5" w:rsidRPr="006061D6">
        <w:rPr>
          <w:rFonts w:ascii="Verdana" w:hAnsi="Verdana"/>
          <w:sz w:val="24"/>
        </w:rPr>
        <w:t xml:space="preserve"> </w:t>
      </w:r>
      <w:r w:rsidRPr="006061D6">
        <w:rPr>
          <w:rFonts w:ascii="Verdana" w:hAnsi="Verdana"/>
          <w:sz w:val="24"/>
        </w:rPr>
        <w:t>the</w:t>
      </w:r>
      <w:r w:rsidR="005D78D5" w:rsidRPr="006061D6">
        <w:rPr>
          <w:rFonts w:ascii="Verdana" w:hAnsi="Verdana"/>
          <w:sz w:val="24"/>
        </w:rPr>
        <w:t xml:space="preserve"> </w:t>
      </w:r>
      <w:r w:rsidRPr="006061D6">
        <w:rPr>
          <w:rFonts w:ascii="Verdana" w:hAnsi="Verdana"/>
          <w:sz w:val="24"/>
        </w:rPr>
        <w:t>contractor</w:t>
      </w:r>
      <w:r w:rsidR="005D78D5" w:rsidRPr="006061D6">
        <w:rPr>
          <w:rFonts w:ascii="Verdana" w:hAnsi="Verdana"/>
          <w:sz w:val="24"/>
        </w:rPr>
        <w:t xml:space="preserve"> </w:t>
      </w:r>
      <w:r w:rsidRPr="006061D6">
        <w:rPr>
          <w:rFonts w:ascii="Verdana" w:hAnsi="Verdana"/>
          <w:sz w:val="24"/>
        </w:rPr>
        <w:t>fails</w:t>
      </w:r>
      <w:r w:rsidR="005D78D5" w:rsidRPr="006061D6">
        <w:rPr>
          <w:rFonts w:ascii="Verdana" w:hAnsi="Verdana"/>
          <w:sz w:val="24"/>
        </w:rPr>
        <w:t xml:space="preserve"> </w:t>
      </w:r>
      <w:r w:rsidRPr="006061D6">
        <w:rPr>
          <w:rFonts w:ascii="Verdana" w:hAnsi="Verdana"/>
          <w:sz w:val="24"/>
        </w:rPr>
        <w:t>to</w:t>
      </w:r>
      <w:r w:rsidR="005D78D5" w:rsidRPr="006061D6">
        <w:rPr>
          <w:rFonts w:ascii="Verdana" w:hAnsi="Verdana"/>
          <w:sz w:val="24"/>
        </w:rPr>
        <w:t xml:space="preserve"> </w:t>
      </w:r>
      <w:r w:rsidRPr="006061D6">
        <w:rPr>
          <w:rFonts w:ascii="Verdana" w:hAnsi="Verdana"/>
          <w:sz w:val="24"/>
        </w:rPr>
        <w:t>pay</w:t>
      </w:r>
      <w:r w:rsidR="005D78D5" w:rsidRPr="006061D6">
        <w:rPr>
          <w:rFonts w:ascii="Verdana" w:hAnsi="Verdana"/>
          <w:sz w:val="24"/>
        </w:rPr>
        <w:t xml:space="preserve"> </w:t>
      </w:r>
      <w:r w:rsidRPr="006061D6">
        <w:rPr>
          <w:rFonts w:ascii="Verdana" w:hAnsi="Verdana"/>
          <w:sz w:val="24"/>
        </w:rPr>
        <w:t>minimum</w:t>
      </w:r>
      <w:r w:rsidR="005D78D5" w:rsidRPr="006061D6">
        <w:rPr>
          <w:rFonts w:ascii="Verdana" w:hAnsi="Verdana"/>
          <w:sz w:val="24"/>
        </w:rPr>
        <w:t xml:space="preserve"> </w:t>
      </w:r>
      <w:r w:rsidRPr="006061D6">
        <w:rPr>
          <w:rFonts w:ascii="Verdana" w:hAnsi="Verdana"/>
          <w:sz w:val="24"/>
        </w:rPr>
        <w:t>wages</w:t>
      </w:r>
      <w:r w:rsidR="005D78D5" w:rsidRPr="006061D6">
        <w:rPr>
          <w:rFonts w:ascii="Verdana" w:hAnsi="Verdana"/>
          <w:sz w:val="24"/>
        </w:rPr>
        <w:t xml:space="preserve"> </w:t>
      </w:r>
      <w:r w:rsidRPr="006061D6">
        <w:rPr>
          <w:rFonts w:ascii="Verdana" w:hAnsi="Verdana"/>
          <w:sz w:val="24"/>
        </w:rPr>
        <w:t>and</w:t>
      </w:r>
      <w:r w:rsidR="005D78D5" w:rsidRPr="006061D6">
        <w:rPr>
          <w:rFonts w:ascii="Verdana" w:hAnsi="Verdana"/>
          <w:sz w:val="24"/>
        </w:rPr>
        <w:t xml:space="preserve"> </w:t>
      </w:r>
      <w:r w:rsidRPr="006061D6">
        <w:rPr>
          <w:rFonts w:ascii="Verdana" w:hAnsi="Verdana"/>
          <w:sz w:val="24"/>
        </w:rPr>
        <w:t>the</w:t>
      </w:r>
      <w:r w:rsidR="005D78D5" w:rsidRPr="006061D6">
        <w:rPr>
          <w:rFonts w:ascii="Verdana" w:hAnsi="Verdana"/>
          <w:sz w:val="24"/>
        </w:rPr>
        <w:t xml:space="preserve"> </w:t>
      </w:r>
      <w:r w:rsidRPr="006061D6">
        <w:rPr>
          <w:rFonts w:ascii="Verdana" w:hAnsi="Verdana"/>
          <w:sz w:val="24"/>
        </w:rPr>
        <w:t>statutory</w:t>
      </w:r>
      <w:r w:rsidR="005D78D5" w:rsidRPr="006061D6">
        <w:rPr>
          <w:rFonts w:ascii="Verdana" w:hAnsi="Verdana"/>
          <w:sz w:val="24"/>
        </w:rPr>
        <w:t xml:space="preserve"> </w:t>
      </w:r>
      <w:r w:rsidRPr="006061D6">
        <w:rPr>
          <w:rFonts w:ascii="Verdana" w:hAnsi="Verdana"/>
          <w:sz w:val="24"/>
        </w:rPr>
        <w:t>contributions</w:t>
      </w:r>
      <w:r w:rsidR="005D78D5" w:rsidRPr="006061D6">
        <w:rPr>
          <w:rFonts w:ascii="Verdana" w:hAnsi="Verdana"/>
          <w:sz w:val="24"/>
        </w:rPr>
        <w:t xml:space="preserve"> </w:t>
      </w:r>
      <w:r w:rsidRPr="006061D6">
        <w:rPr>
          <w:rFonts w:ascii="Verdana" w:hAnsi="Verdana"/>
          <w:sz w:val="24"/>
        </w:rPr>
        <w:t>to</w:t>
      </w:r>
      <w:r w:rsidR="005D78D5" w:rsidRPr="006061D6">
        <w:rPr>
          <w:rFonts w:ascii="Verdana" w:hAnsi="Verdana"/>
          <w:sz w:val="24"/>
        </w:rPr>
        <w:t xml:space="preserve"> </w:t>
      </w:r>
      <w:r w:rsidRPr="006061D6">
        <w:rPr>
          <w:rFonts w:ascii="Verdana" w:hAnsi="Verdana"/>
          <w:sz w:val="24"/>
        </w:rPr>
        <w:t>the persons employed in execution of the contract.</w:t>
      </w:r>
    </w:p>
    <w:p w:rsidR="009F08D1" w:rsidRPr="006061D6" w:rsidRDefault="006E6063" w:rsidP="0043060F">
      <w:pPr>
        <w:pStyle w:val="ListParagraph"/>
        <w:numPr>
          <w:ilvl w:val="0"/>
          <w:numId w:val="23"/>
        </w:numPr>
        <w:spacing w:before="120" w:after="120"/>
        <w:ind w:left="450" w:right="13" w:hanging="450"/>
        <w:rPr>
          <w:rFonts w:ascii="Verdana" w:hAnsi="Verdana"/>
          <w:sz w:val="24"/>
        </w:rPr>
      </w:pPr>
      <w:r w:rsidRPr="006061D6">
        <w:rPr>
          <w:rFonts w:ascii="Verdana" w:hAnsi="Verdana"/>
          <w:sz w:val="24"/>
        </w:rPr>
        <w:t>The</w:t>
      </w:r>
      <w:r w:rsidR="005D78D5" w:rsidRPr="006061D6">
        <w:rPr>
          <w:rFonts w:ascii="Verdana" w:hAnsi="Verdana"/>
          <w:sz w:val="24"/>
        </w:rPr>
        <w:t xml:space="preserve"> </w:t>
      </w:r>
      <w:r w:rsidRPr="006061D6">
        <w:rPr>
          <w:rFonts w:ascii="Verdana" w:hAnsi="Verdana"/>
          <w:sz w:val="24"/>
        </w:rPr>
        <w:t>Security</w:t>
      </w:r>
      <w:r w:rsidR="005D78D5" w:rsidRPr="006061D6">
        <w:rPr>
          <w:rFonts w:ascii="Verdana" w:hAnsi="Verdana"/>
          <w:sz w:val="24"/>
        </w:rPr>
        <w:t xml:space="preserve"> </w:t>
      </w:r>
      <w:r w:rsidRPr="006061D6">
        <w:rPr>
          <w:rFonts w:ascii="Verdana" w:hAnsi="Verdana"/>
          <w:sz w:val="24"/>
        </w:rPr>
        <w:t>Deposit</w:t>
      </w:r>
      <w:r w:rsidR="005D78D5" w:rsidRPr="006061D6">
        <w:rPr>
          <w:rFonts w:ascii="Verdana" w:hAnsi="Verdana"/>
          <w:sz w:val="24"/>
        </w:rPr>
        <w:t xml:space="preserve"> </w:t>
      </w:r>
      <w:r w:rsidRPr="006061D6">
        <w:rPr>
          <w:rFonts w:ascii="Verdana" w:hAnsi="Verdana"/>
          <w:sz w:val="24"/>
        </w:rPr>
        <w:t>is</w:t>
      </w:r>
      <w:r w:rsidR="005D78D5" w:rsidRPr="006061D6">
        <w:rPr>
          <w:rFonts w:ascii="Verdana" w:hAnsi="Verdana"/>
          <w:sz w:val="24"/>
        </w:rPr>
        <w:t xml:space="preserve"> </w:t>
      </w:r>
      <w:r w:rsidRPr="006061D6">
        <w:rPr>
          <w:rFonts w:ascii="Verdana" w:hAnsi="Verdana"/>
          <w:sz w:val="24"/>
        </w:rPr>
        <w:t>refundable</w:t>
      </w:r>
      <w:r w:rsidR="005D78D5" w:rsidRPr="006061D6">
        <w:rPr>
          <w:rFonts w:ascii="Verdana" w:hAnsi="Verdana"/>
          <w:sz w:val="24"/>
        </w:rPr>
        <w:t xml:space="preserve"> </w:t>
      </w:r>
      <w:r w:rsidRPr="006061D6">
        <w:rPr>
          <w:rFonts w:ascii="Verdana" w:hAnsi="Verdana"/>
          <w:sz w:val="24"/>
        </w:rPr>
        <w:t>on</w:t>
      </w:r>
      <w:r w:rsidR="005D78D5" w:rsidRPr="006061D6">
        <w:rPr>
          <w:rFonts w:ascii="Verdana" w:hAnsi="Verdana"/>
          <w:sz w:val="24"/>
        </w:rPr>
        <w:t xml:space="preserve"> </w:t>
      </w:r>
      <w:r w:rsidRPr="006061D6">
        <w:rPr>
          <w:rFonts w:ascii="Verdana" w:hAnsi="Verdana"/>
          <w:sz w:val="24"/>
        </w:rPr>
        <w:t>satisfactory</w:t>
      </w:r>
      <w:r w:rsidR="005D78D5" w:rsidRPr="006061D6">
        <w:rPr>
          <w:rFonts w:ascii="Verdana" w:hAnsi="Verdana"/>
          <w:sz w:val="24"/>
        </w:rPr>
        <w:t xml:space="preserve"> </w:t>
      </w:r>
      <w:r w:rsidRPr="006061D6">
        <w:rPr>
          <w:rFonts w:ascii="Verdana" w:hAnsi="Verdana"/>
          <w:sz w:val="24"/>
        </w:rPr>
        <w:t>performance</w:t>
      </w:r>
      <w:r w:rsidR="005D78D5" w:rsidRPr="006061D6">
        <w:rPr>
          <w:rFonts w:ascii="Verdana" w:hAnsi="Verdana"/>
          <w:sz w:val="24"/>
        </w:rPr>
        <w:t xml:space="preserve"> </w:t>
      </w:r>
      <w:r w:rsidRPr="006061D6">
        <w:rPr>
          <w:rFonts w:ascii="Verdana" w:hAnsi="Verdana"/>
          <w:sz w:val="24"/>
        </w:rPr>
        <w:t>of</w:t>
      </w:r>
      <w:r w:rsidR="005D78D5" w:rsidRPr="006061D6">
        <w:rPr>
          <w:rFonts w:ascii="Verdana" w:hAnsi="Verdana"/>
          <w:sz w:val="24"/>
        </w:rPr>
        <w:t xml:space="preserve"> </w:t>
      </w:r>
      <w:r w:rsidRPr="006061D6">
        <w:rPr>
          <w:rFonts w:ascii="Verdana" w:hAnsi="Verdana"/>
          <w:sz w:val="24"/>
        </w:rPr>
        <w:t>contract</w:t>
      </w:r>
      <w:r w:rsidR="008B5D8D" w:rsidRPr="006061D6">
        <w:rPr>
          <w:rFonts w:ascii="Verdana" w:hAnsi="Verdana"/>
          <w:sz w:val="24"/>
        </w:rPr>
        <w:t xml:space="preserve"> </w:t>
      </w:r>
      <w:r w:rsidRPr="006061D6">
        <w:rPr>
          <w:rFonts w:ascii="Verdana" w:hAnsi="Verdana"/>
          <w:sz w:val="24"/>
        </w:rPr>
        <w:t>and</w:t>
      </w:r>
      <w:r w:rsidR="008B5D8D" w:rsidRPr="006061D6">
        <w:rPr>
          <w:rFonts w:ascii="Verdana" w:hAnsi="Verdana"/>
          <w:sz w:val="24"/>
        </w:rPr>
        <w:t xml:space="preserve"> </w:t>
      </w:r>
      <w:r w:rsidRPr="006061D6">
        <w:rPr>
          <w:rFonts w:ascii="Verdana" w:hAnsi="Verdana"/>
          <w:sz w:val="24"/>
        </w:rPr>
        <w:t>is</w:t>
      </w:r>
      <w:r w:rsidR="008B5D8D" w:rsidRPr="006061D6">
        <w:rPr>
          <w:rFonts w:ascii="Verdana" w:hAnsi="Verdana"/>
          <w:sz w:val="24"/>
        </w:rPr>
        <w:t xml:space="preserve"> </w:t>
      </w:r>
      <w:r w:rsidRPr="006061D6">
        <w:rPr>
          <w:rFonts w:ascii="Verdana" w:hAnsi="Verdana"/>
          <w:sz w:val="24"/>
        </w:rPr>
        <w:t>liable</w:t>
      </w:r>
      <w:r w:rsidR="008B5D8D" w:rsidRPr="006061D6">
        <w:rPr>
          <w:rFonts w:ascii="Verdana" w:hAnsi="Verdana"/>
          <w:sz w:val="24"/>
        </w:rPr>
        <w:t xml:space="preserve"> </w:t>
      </w:r>
      <w:r w:rsidRPr="006061D6">
        <w:rPr>
          <w:rFonts w:ascii="Verdana" w:hAnsi="Verdana"/>
          <w:sz w:val="24"/>
        </w:rPr>
        <w:t>for forfeiture for breach of contract.</w:t>
      </w:r>
    </w:p>
    <w:p w:rsidR="009F08D1" w:rsidRPr="006061D6" w:rsidRDefault="006E6063" w:rsidP="0043060F">
      <w:pPr>
        <w:pStyle w:val="ListParagraph"/>
        <w:numPr>
          <w:ilvl w:val="0"/>
          <w:numId w:val="23"/>
        </w:numPr>
        <w:spacing w:before="120" w:after="120"/>
        <w:ind w:left="450" w:right="13" w:hanging="450"/>
        <w:rPr>
          <w:rFonts w:ascii="Verdana" w:hAnsi="Verdana"/>
          <w:sz w:val="24"/>
        </w:rPr>
      </w:pPr>
      <w:r w:rsidRPr="006061D6">
        <w:rPr>
          <w:rFonts w:ascii="Verdana" w:hAnsi="Verdana"/>
          <w:sz w:val="24"/>
        </w:rPr>
        <w:t xml:space="preserve">The Security Deposit is refundable on expiry of the period of </w:t>
      </w:r>
      <w:r w:rsidR="00B1587E" w:rsidRPr="006061D6">
        <w:rPr>
          <w:rFonts w:ascii="Verdana" w:hAnsi="Verdana"/>
          <w:sz w:val="24"/>
        </w:rPr>
        <w:t>license</w:t>
      </w:r>
      <w:r w:rsidRPr="006061D6">
        <w:rPr>
          <w:rFonts w:ascii="Verdana" w:hAnsi="Verdana"/>
          <w:sz w:val="24"/>
        </w:rPr>
        <w:t xml:space="preserve"> without interest and subject to due performance and fulfillment of agreement conditions and adjustment of dues towards cost of damages, fines imposed, taxes etc., if any.</w:t>
      </w:r>
    </w:p>
    <w:p w:rsidR="009F08D1" w:rsidRPr="006061D6" w:rsidRDefault="006E6063" w:rsidP="0043060F">
      <w:pPr>
        <w:pStyle w:val="ListParagraph"/>
        <w:numPr>
          <w:ilvl w:val="0"/>
          <w:numId w:val="23"/>
        </w:numPr>
        <w:spacing w:before="120" w:after="120"/>
        <w:ind w:left="450" w:right="12" w:hanging="450"/>
        <w:rPr>
          <w:rFonts w:ascii="Verdana" w:hAnsi="Verdana"/>
          <w:sz w:val="24"/>
        </w:rPr>
      </w:pPr>
      <w:r w:rsidRPr="006061D6">
        <w:rPr>
          <w:rFonts w:ascii="Verdana" w:hAnsi="Verdana"/>
          <w:sz w:val="24"/>
        </w:rPr>
        <w:t>Any violation or breach of terms and conditions of the contract including unsatisfactory maintenance of contract area shall render the contract liable to be terminated duly forfeiting the Security Deposit.</w:t>
      </w:r>
    </w:p>
    <w:p w:rsidR="009F08D1" w:rsidRPr="006061D6" w:rsidRDefault="008B5D8D" w:rsidP="0043060F">
      <w:pPr>
        <w:pStyle w:val="ListParagraph"/>
        <w:numPr>
          <w:ilvl w:val="0"/>
          <w:numId w:val="23"/>
        </w:numPr>
        <w:spacing w:before="120" w:after="120"/>
        <w:ind w:left="450" w:right="17" w:hanging="450"/>
        <w:rPr>
          <w:rFonts w:ascii="Verdana" w:hAnsi="Verdana"/>
          <w:sz w:val="24"/>
        </w:rPr>
      </w:pPr>
      <w:r w:rsidRPr="006061D6">
        <w:rPr>
          <w:rFonts w:ascii="Verdana" w:hAnsi="Verdana"/>
          <w:sz w:val="24"/>
        </w:rPr>
        <w:t>In case of mis</w:t>
      </w:r>
      <w:r w:rsidR="006E6063" w:rsidRPr="006061D6">
        <w:rPr>
          <w:rFonts w:ascii="Verdana" w:hAnsi="Verdana"/>
          <w:sz w:val="24"/>
        </w:rPr>
        <w:t xml:space="preserve">behavior, assault on employees of the </w:t>
      </w:r>
      <w:r w:rsidR="00245762" w:rsidRPr="006061D6">
        <w:rPr>
          <w:rFonts w:ascii="Verdana" w:hAnsi="Verdana"/>
          <w:sz w:val="24"/>
        </w:rPr>
        <w:t>K</w:t>
      </w:r>
      <w:r w:rsidR="006E6063" w:rsidRPr="006061D6">
        <w:rPr>
          <w:rFonts w:ascii="Verdana" w:hAnsi="Verdana"/>
          <w:sz w:val="24"/>
        </w:rPr>
        <w:t>SRTC by the contractor or his representatives will lead to imposition of penalty or termination of contract duly forfeiting the Security Deposit.</w:t>
      </w:r>
    </w:p>
    <w:p w:rsidR="009F08D1" w:rsidRPr="006061D6" w:rsidRDefault="006E6063" w:rsidP="0043060F">
      <w:pPr>
        <w:pStyle w:val="ListParagraph"/>
        <w:numPr>
          <w:ilvl w:val="0"/>
          <w:numId w:val="23"/>
        </w:numPr>
        <w:spacing w:before="120" w:after="120"/>
        <w:ind w:left="450" w:right="9" w:hanging="450"/>
        <w:rPr>
          <w:rFonts w:ascii="Verdana" w:hAnsi="Verdana"/>
          <w:sz w:val="24"/>
        </w:rPr>
      </w:pPr>
      <w:r w:rsidRPr="006061D6">
        <w:rPr>
          <w:rFonts w:ascii="Verdana" w:hAnsi="Verdana"/>
          <w:sz w:val="24"/>
        </w:rPr>
        <w:t>The Security Deposit paid by the contractor is liable to be forfeited in the event of non – commencement of maintenance work within the stipulated time after depositing Security Deposit as per the allotment order or breach of any of the terms and conditions of the tender form besides termination of contract.</w:t>
      </w:r>
    </w:p>
    <w:p w:rsidR="009F08D1" w:rsidRPr="006061D6" w:rsidRDefault="006E6063" w:rsidP="0043060F">
      <w:pPr>
        <w:pStyle w:val="ListParagraph"/>
        <w:numPr>
          <w:ilvl w:val="0"/>
          <w:numId w:val="23"/>
        </w:numPr>
        <w:spacing w:before="120" w:after="120"/>
        <w:ind w:left="450" w:right="13" w:hanging="450"/>
        <w:rPr>
          <w:rFonts w:ascii="Verdana" w:hAnsi="Verdana"/>
          <w:sz w:val="24"/>
        </w:rPr>
      </w:pPr>
      <w:r w:rsidRPr="006061D6">
        <w:rPr>
          <w:rFonts w:ascii="Verdana" w:hAnsi="Verdana"/>
          <w:sz w:val="24"/>
        </w:rPr>
        <w:t>The Security Deposit is liable to be forfeited in the event of n</w:t>
      </w:r>
      <w:r w:rsidR="00FE26AA">
        <w:rPr>
          <w:rFonts w:ascii="Verdana" w:hAnsi="Verdana"/>
          <w:sz w:val="24"/>
        </w:rPr>
        <w:t>on- submission of Deed of Licens</w:t>
      </w:r>
      <w:r w:rsidRPr="006061D6">
        <w:rPr>
          <w:rFonts w:ascii="Verdana" w:hAnsi="Verdana"/>
          <w:sz w:val="24"/>
        </w:rPr>
        <w:t>e after payment of Security Deposit amount and non – commencement of contract.</w:t>
      </w:r>
    </w:p>
    <w:p w:rsidR="00743AF1" w:rsidRPr="00CE0645" w:rsidRDefault="006E6063" w:rsidP="0043060F">
      <w:pPr>
        <w:pStyle w:val="ListParagraph"/>
        <w:numPr>
          <w:ilvl w:val="0"/>
          <w:numId w:val="23"/>
        </w:numPr>
        <w:spacing w:before="120" w:after="120"/>
        <w:ind w:left="450" w:right="16" w:hanging="450"/>
        <w:rPr>
          <w:rFonts w:ascii="Verdana" w:hAnsi="Verdana"/>
          <w:sz w:val="24"/>
        </w:rPr>
      </w:pPr>
      <w:r w:rsidRPr="006061D6">
        <w:rPr>
          <w:rFonts w:ascii="Verdana" w:hAnsi="Verdana"/>
          <w:sz w:val="24"/>
        </w:rPr>
        <w:t xml:space="preserve">In the event of the contractor continuously defaulting and non supplying sufficient number of specified men regularly, the licensor, on the recommendations of the </w:t>
      </w:r>
      <w:r w:rsidR="00AE5444">
        <w:rPr>
          <w:rFonts w:ascii="Verdana" w:hAnsi="Verdana"/>
          <w:sz w:val="24"/>
        </w:rPr>
        <w:t>Unit Officer</w:t>
      </w:r>
      <w:r w:rsidRPr="006061D6">
        <w:rPr>
          <w:rFonts w:ascii="Verdana" w:hAnsi="Verdana"/>
          <w:sz w:val="24"/>
        </w:rPr>
        <w:t xml:space="preserve"> can terminate the contract with a month’s notice duly forfeiting the Security Deposit.</w:t>
      </w:r>
    </w:p>
    <w:p w:rsidR="009F08D1" w:rsidRDefault="006E6063" w:rsidP="0043060F">
      <w:pPr>
        <w:pStyle w:val="ListParagraph"/>
        <w:numPr>
          <w:ilvl w:val="0"/>
          <w:numId w:val="23"/>
        </w:numPr>
        <w:tabs>
          <w:tab w:val="left" w:pos="406"/>
        </w:tabs>
        <w:spacing w:before="120" w:after="120"/>
        <w:ind w:left="450" w:right="15" w:hanging="450"/>
        <w:rPr>
          <w:rFonts w:ascii="Verdana" w:hAnsi="Verdana"/>
          <w:sz w:val="24"/>
        </w:rPr>
      </w:pPr>
      <w:r w:rsidRPr="006061D6">
        <w:rPr>
          <w:rFonts w:ascii="Verdana" w:hAnsi="Verdana"/>
          <w:sz w:val="24"/>
        </w:rPr>
        <w:t xml:space="preserve">In the event of death of contractor, the contract shall come to an end. However, the licensor may permit the Legal Heir of the contractor to run the contract on the same terms and conditions for the remaining period of </w:t>
      </w:r>
      <w:r w:rsidR="00B1587E" w:rsidRPr="006061D6">
        <w:rPr>
          <w:rFonts w:ascii="Verdana" w:hAnsi="Verdana"/>
          <w:sz w:val="24"/>
        </w:rPr>
        <w:t>license</w:t>
      </w:r>
      <w:r w:rsidRPr="006061D6">
        <w:rPr>
          <w:rFonts w:ascii="Verdana" w:hAnsi="Verdana"/>
          <w:sz w:val="24"/>
        </w:rPr>
        <w:t xml:space="preserve"> on execution of fresh deed of Agreement by such legal heir.</w:t>
      </w:r>
    </w:p>
    <w:p w:rsidR="00B1587E" w:rsidRPr="006061D6" w:rsidRDefault="00B1587E" w:rsidP="00B1587E">
      <w:pPr>
        <w:pStyle w:val="ListParagraph"/>
        <w:tabs>
          <w:tab w:val="left" w:pos="406"/>
        </w:tabs>
        <w:spacing w:before="120" w:after="120"/>
        <w:ind w:left="450" w:right="15"/>
        <w:rPr>
          <w:rFonts w:ascii="Verdana" w:hAnsi="Verdana"/>
          <w:sz w:val="24"/>
        </w:rPr>
      </w:pPr>
    </w:p>
    <w:p w:rsidR="009F08D1" w:rsidRPr="006061D6" w:rsidRDefault="006E6063" w:rsidP="0043060F">
      <w:pPr>
        <w:pStyle w:val="ListParagraph"/>
        <w:numPr>
          <w:ilvl w:val="0"/>
          <w:numId w:val="23"/>
        </w:numPr>
        <w:tabs>
          <w:tab w:val="left" w:pos="404"/>
        </w:tabs>
        <w:spacing w:before="120" w:after="120"/>
        <w:ind w:left="450" w:right="19" w:hanging="450"/>
        <w:rPr>
          <w:rFonts w:ascii="Verdana" w:hAnsi="Verdana"/>
          <w:sz w:val="24"/>
        </w:rPr>
      </w:pPr>
      <w:r w:rsidRPr="006061D6">
        <w:rPr>
          <w:rFonts w:ascii="Verdana" w:hAnsi="Verdana"/>
          <w:sz w:val="24"/>
        </w:rPr>
        <w:t>The contractor shall not engage the persons below the age of 18 years and above 60 years of age to work.</w:t>
      </w:r>
    </w:p>
    <w:p w:rsidR="009F08D1" w:rsidRPr="00171C83" w:rsidRDefault="006E6063" w:rsidP="0043060F">
      <w:pPr>
        <w:pStyle w:val="ListParagraph"/>
        <w:numPr>
          <w:ilvl w:val="0"/>
          <w:numId w:val="23"/>
        </w:numPr>
        <w:spacing w:before="120" w:after="120"/>
        <w:ind w:left="450" w:right="8" w:hanging="450"/>
        <w:rPr>
          <w:rFonts w:ascii="Verdana" w:hAnsi="Verdana"/>
          <w:sz w:val="24"/>
        </w:rPr>
      </w:pPr>
      <w:r w:rsidRPr="00171C83">
        <w:rPr>
          <w:rFonts w:ascii="Verdana" w:hAnsi="Verdana"/>
          <w:sz w:val="24"/>
        </w:rPr>
        <w:t xml:space="preserve">The contractor has to supply </w:t>
      </w:r>
      <w:r w:rsidR="00245762" w:rsidRPr="00171C83">
        <w:rPr>
          <w:rFonts w:ascii="Verdana" w:hAnsi="Verdana"/>
          <w:sz w:val="24"/>
        </w:rPr>
        <w:t>proper</w:t>
      </w:r>
      <w:r w:rsidRPr="00171C83">
        <w:rPr>
          <w:rFonts w:ascii="Verdana" w:hAnsi="Verdana"/>
          <w:sz w:val="24"/>
        </w:rPr>
        <w:t xml:space="preserve"> uniform in respect of male workers and green uniform in respect of female workers engaged by him and identity plates </w:t>
      </w:r>
      <w:r w:rsidRPr="00171C83">
        <w:rPr>
          <w:rFonts w:ascii="Verdana" w:hAnsi="Verdana"/>
          <w:sz w:val="24"/>
        </w:rPr>
        <w:lastRenderedPageBreak/>
        <w:t>also to the workers. No worker be allowed without identity plate and uniform. The workers should contact the supervisor on duty at Office / Depot / Bus Station before and after spell of his / her duty</w:t>
      </w:r>
      <w:r w:rsidR="00FF3B3E" w:rsidRPr="00171C83">
        <w:rPr>
          <w:rFonts w:ascii="Verdana" w:hAnsi="Verdana"/>
          <w:sz w:val="24"/>
        </w:rPr>
        <w:t xml:space="preserve"> </w:t>
      </w:r>
      <w:r w:rsidRPr="00171C83">
        <w:rPr>
          <w:rFonts w:ascii="Verdana" w:hAnsi="Verdana"/>
          <w:sz w:val="24"/>
        </w:rPr>
        <w:t>and furnish the position from time to time.</w:t>
      </w:r>
    </w:p>
    <w:p w:rsidR="009F08D1" w:rsidRPr="00C45934" w:rsidRDefault="006E6063" w:rsidP="0043060F">
      <w:pPr>
        <w:pStyle w:val="BodyText"/>
        <w:numPr>
          <w:ilvl w:val="0"/>
          <w:numId w:val="18"/>
        </w:numPr>
        <w:spacing w:before="120" w:after="120"/>
        <w:rPr>
          <w:rFonts w:ascii="Verdana" w:hAnsi="Verdana"/>
          <w:b/>
          <w:bCs/>
          <w:spacing w:val="-2"/>
        </w:rPr>
      </w:pPr>
      <w:r w:rsidRPr="00C45934">
        <w:rPr>
          <w:rFonts w:ascii="Verdana" w:hAnsi="Verdana"/>
          <w:b/>
          <w:bCs/>
        </w:rPr>
        <w:t>MINIMUM</w:t>
      </w:r>
      <w:r w:rsidR="00FF3B3E" w:rsidRPr="00C45934">
        <w:rPr>
          <w:rFonts w:ascii="Verdana" w:hAnsi="Verdana"/>
          <w:b/>
          <w:bCs/>
        </w:rPr>
        <w:t xml:space="preserve"> </w:t>
      </w:r>
      <w:r w:rsidRPr="00C45934">
        <w:rPr>
          <w:rFonts w:ascii="Verdana" w:hAnsi="Verdana"/>
          <w:b/>
          <w:bCs/>
          <w:spacing w:val="-2"/>
        </w:rPr>
        <w:t>WAGES:</w:t>
      </w:r>
    </w:p>
    <w:p w:rsidR="009F08D1" w:rsidRPr="00171C83" w:rsidRDefault="006E6063" w:rsidP="0043060F">
      <w:pPr>
        <w:pStyle w:val="ListParagraph"/>
        <w:numPr>
          <w:ilvl w:val="0"/>
          <w:numId w:val="24"/>
        </w:numPr>
        <w:spacing w:before="120" w:after="120"/>
        <w:ind w:left="450" w:right="16" w:hanging="450"/>
        <w:rPr>
          <w:rFonts w:ascii="Verdana" w:hAnsi="Verdana"/>
          <w:sz w:val="24"/>
        </w:rPr>
      </w:pPr>
      <w:r w:rsidRPr="00171C83">
        <w:rPr>
          <w:rFonts w:ascii="Verdana" w:hAnsi="Verdana"/>
          <w:sz w:val="24"/>
        </w:rPr>
        <w:t>The contractor has to pay the Minimum wages as fixed by the Commissioner of Labour to the persons engaged by him. He/ firm is responsible for any objections, disputes raised either by Labour Department or the workers on any payments to be made to the workers and on any penalties levied by the Government.</w:t>
      </w:r>
    </w:p>
    <w:p w:rsidR="009F08D1" w:rsidRPr="006061D6" w:rsidRDefault="006E6063" w:rsidP="0043060F">
      <w:pPr>
        <w:pStyle w:val="ListParagraph"/>
        <w:numPr>
          <w:ilvl w:val="0"/>
          <w:numId w:val="24"/>
        </w:numPr>
        <w:spacing w:before="120" w:after="120"/>
        <w:ind w:left="450" w:right="10" w:hanging="450"/>
        <w:rPr>
          <w:rFonts w:ascii="Verdana" w:hAnsi="Verdana"/>
          <w:sz w:val="24"/>
        </w:rPr>
      </w:pPr>
      <w:r w:rsidRPr="006061D6">
        <w:rPr>
          <w:rFonts w:ascii="Verdana" w:hAnsi="Verdana"/>
          <w:sz w:val="24"/>
        </w:rPr>
        <w:t xml:space="preserve">The contractor shall ensure deduction of PF contributions from the wages of the persons engaged by him together with matching contributions of the employer (contractor) along with administrative and inspection charges at the rates prescribed by the Govt. from the time to time and remit to the Authorities. </w:t>
      </w:r>
    </w:p>
    <w:p w:rsidR="009F08D1" w:rsidRPr="006061D6" w:rsidRDefault="006E6063" w:rsidP="0043060F">
      <w:pPr>
        <w:pStyle w:val="ListParagraph"/>
        <w:numPr>
          <w:ilvl w:val="0"/>
          <w:numId w:val="24"/>
        </w:numPr>
        <w:spacing w:before="120" w:after="120"/>
        <w:ind w:left="450" w:right="16" w:hanging="450"/>
        <w:rPr>
          <w:rFonts w:ascii="Verdana" w:hAnsi="Verdana"/>
          <w:sz w:val="24"/>
        </w:rPr>
      </w:pPr>
      <w:r w:rsidRPr="006061D6">
        <w:rPr>
          <w:rFonts w:ascii="Verdana" w:hAnsi="Verdana"/>
          <w:sz w:val="24"/>
        </w:rPr>
        <w:t>The contractor must deploy the number of workers prescribed against each shift irrespective of his obligation to extend weekly rest to his workmen, which he has to meet on his own arrangement. The workmen have to strictly follow the shift timings allotted to them by the Station Manager / Unit Officer. The Station Master /Unit Officer are authorized to change their shift duties based on the day –to– day requirement.</w:t>
      </w:r>
    </w:p>
    <w:p w:rsidR="009F08D1" w:rsidRPr="006061D6" w:rsidRDefault="006E6063" w:rsidP="0043060F">
      <w:pPr>
        <w:pStyle w:val="ListParagraph"/>
        <w:numPr>
          <w:ilvl w:val="0"/>
          <w:numId w:val="24"/>
        </w:numPr>
        <w:spacing w:before="120" w:after="120"/>
        <w:ind w:left="450" w:right="11" w:hanging="450"/>
        <w:rPr>
          <w:rFonts w:ascii="Verdana" w:hAnsi="Verdana"/>
          <w:sz w:val="24"/>
        </w:rPr>
      </w:pPr>
      <w:r w:rsidRPr="006061D6">
        <w:rPr>
          <w:rFonts w:ascii="Verdana" w:hAnsi="Verdana"/>
          <w:sz w:val="24"/>
        </w:rPr>
        <w:t>The successful contractor has to furnish the passport size photographs of the workers to be deployed by him for the contracted work to the Unit Officer concerned within 15 days of awarding contract with details of name, qualification, experience, age, fathers name, residential of each worker etc., The contractor shall not change the workmen specified without prior approval of Station Master/ Unit Officer.</w:t>
      </w:r>
    </w:p>
    <w:p w:rsidR="009F08D1" w:rsidRPr="006061D6" w:rsidRDefault="006E6063" w:rsidP="0043060F">
      <w:pPr>
        <w:pStyle w:val="ListParagraph"/>
        <w:numPr>
          <w:ilvl w:val="0"/>
          <w:numId w:val="24"/>
        </w:numPr>
        <w:spacing w:before="120" w:after="120"/>
        <w:ind w:left="450" w:right="23" w:hanging="450"/>
        <w:rPr>
          <w:rFonts w:ascii="Verdana" w:hAnsi="Verdana"/>
          <w:sz w:val="24"/>
        </w:rPr>
      </w:pPr>
      <w:r w:rsidRPr="006061D6">
        <w:rPr>
          <w:rFonts w:ascii="Verdana" w:hAnsi="Verdana"/>
          <w:sz w:val="24"/>
        </w:rPr>
        <w:t>The contractor is liable for any obligation arising out of his contract in respect of labour engaged by him.</w:t>
      </w:r>
    </w:p>
    <w:p w:rsidR="009F08D1" w:rsidRPr="006061D6" w:rsidRDefault="006E6063" w:rsidP="0043060F">
      <w:pPr>
        <w:pStyle w:val="ListParagraph"/>
        <w:numPr>
          <w:ilvl w:val="0"/>
          <w:numId w:val="24"/>
        </w:numPr>
        <w:tabs>
          <w:tab w:val="left" w:pos="433"/>
        </w:tabs>
        <w:spacing w:before="120" w:after="120"/>
        <w:ind w:left="450" w:right="11" w:hanging="450"/>
        <w:rPr>
          <w:rFonts w:ascii="Verdana" w:hAnsi="Verdana"/>
          <w:sz w:val="24"/>
        </w:rPr>
      </w:pPr>
      <w:r w:rsidRPr="006061D6">
        <w:rPr>
          <w:rFonts w:ascii="Verdana" w:hAnsi="Verdana"/>
          <w:sz w:val="24"/>
        </w:rPr>
        <w:t>No compensation shall be paid by the Corporation for any injury or death of the workers engaged by the Contractor within the premises of the contract area. The contractor is liable to bear all expenses and compensation in such cases. The contractor shall satisfy the KSRTC the arrangements made by him to fulfill his obligation arising out of this clauses by way on an Insurance Policy.</w:t>
      </w:r>
    </w:p>
    <w:p w:rsidR="009F08D1" w:rsidRPr="006061D6" w:rsidRDefault="006E6063" w:rsidP="0043060F">
      <w:pPr>
        <w:pStyle w:val="ListParagraph"/>
        <w:numPr>
          <w:ilvl w:val="0"/>
          <w:numId w:val="24"/>
        </w:numPr>
        <w:spacing w:before="120" w:after="120"/>
        <w:ind w:left="450" w:right="16" w:hanging="450"/>
        <w:rPr>
          <w:rFonts w:ascii="Verdana" w:hAnsi="Verdana"/>
          <w:sz w:val="24"/>
        </w:rPr>
      </w:pPr>
      <w:r w:rsidRPr="006061D6">
        <w:rPr>
          <w:rFonts w:ascii="Verdana" w:hAnsi="Verdana"/>
          <w:sz w:val="24"/>
        </w:rPr>
        <w:t>The contractor shall insure the lives of the labour engaged by him for any eventual risks that might crop up in the event of any accident and it shall be the sole responsibility of the Contractor to meet all the claims / compensation for disability / loss of life.</w:t>
      </w:r>
    </w:p>
    <w:p w:rsidR="009F08D1" w:rsidRDefault="006E6063" w:rsidP="0043060F">
      <w:pPr>
        <w:pStyle w:val="ListParagraph"/>
        <w:numPr>
          <w:ilvl w:val="0"/>
          <w:numId w:val="24"/>
        </w:numPr>
        <w:spacing w:before="120" w:after="120"/>
        <w:ind w:left="450" w:right="21" w:hanging="450"/>
        <w:rPr>
          <w:rFonts w:ascii="Verdana" w:hAnsi="Verdana"/>
          <w:sz w:val="24"/>
        </w:rPr>
      </w:pPr>
      <w:r w:rsidRPr="006061D6">
        <w:rPr>
          <w:rFonts w:ascii="Verdana" w:hAnsi="Verdana"/>
          <w:sz w:val="24"/>
        </w:rPr>
        <w:t>Damage to vehicles / property of the Corporation if any caused by the workers shall be recover</w:t>
      </w:r>
      <w:r w:rsidR="00AE5444">
        <w:rPr>
          <w:rFonts w:ascii="Verdana" w:hAnsi="Verdana"/>
          <w:sz w:val="24"/>
        </w:rPr>
        <w:t>ed from the monthly contract fee</w:t>
      </w:r>
      <w:r w:rsidRPr="006061D6">
        <w:rPr>
          <w:rFonts w:ascii="Verdana" w:hAnsi="Verdana"/>
          <w:sz w:val="24"/>
        </w:rPr>
        <w:t xml:space="preserve"> / Security Deposit.</w:t>
      </w:r>
    </w:p>
    <w:p w:rsidR="009F08D1" w:rsidRPr="00C45934" w:rsidRDefault="006E6063" w:rsidP="0043060F">
      <w:pPr>
        <w:pStyle w:val="BodyText"/>
        <w:numPr>
          <w:ilvl w:val="0"/>
          <w:numId w:val="18"/>
        </w:numPr>
        <w:spacing w:before="120" w:after="120"/>
        <w:rPr>
          <w:rFonts w:ascii="Verdana" w:hAnsi="Verdana"/>
          <w:b/>
          <w:bCs/>
        </w:rPr>
      </w:pPr>
      <w:r w:rsidRPr="00C45934">
        <w:rPr>
          <w:rFonts w:ascii="Verdana" w:hAnsi="Verdana"/>
          <w:b/>
          <w:bCs/>
        </w:rPr>
        <w:t xml:space="preserve">MONTHLY </w:t>
      </w:r>
      <w:r w:rsidR="00AE5444">
        <w:rPr>
          <w:rFonts w:ascii="Verdana" w:hAnsi="Verdana"/>
          <w:b/>
          <w:bCs/>
        </w:rPr>
        <w:t>CONTRACT FEE</w:t>
      </w:r>
      <w:r w:rsidRPr="00C45934">
        <w:rPr>
          <w:rFonts w:ascii="Verdana" w:hAnsi="Verdana"/>
          <w:b/>
          <w:bCs/>
          <w:spacing w:val="-2"/>
        </w:rPr>
        <w:t>:</w:t>
      </w:r>
    </w:p>
    <w:p w:rsidR="00630B44" w:rsidRPr="00630B44" w:rsidRDefault="006E6063" w:rsidP="0043060F">
      <w:pPr>
        <w:pStyle w:val="ListParagraph"/>
        <w:numPr>
          <w:ilvl w:val="0"/>
          <w:numId w:val="5"/>
        </w:numPr>
        <w:spacing w:before="120" w:after="120"/>
        <w:ind w:left="450" w:right="18" w:hanging="450"/>
        <w:rPr>
          <w:rFonts w:ascii="Verdana" w:hAnsi="Verdana"/>
          <w:sz w:val="24"/>
        </w:rPr>
      </w:pPr>
      <w:r w:rsidRPr="00274839">
        <w:rPr>
          <w:rFonts w:ascii="Verdana" w:hAnsi="Verdana"/>
          <w:sz w:val="24"/>
        </w:rPr>
        <w:t xml:space="preserve">The monthly </w:t>
      </w:r>
      <w:r w:rsidR="00AE5444">
        <w:rPr>
          <w:rFonts w:ascii="Verdana" w:hAnsi="Verdana"/>
          <w:sz w:val="24"/>
        </w:rPr>
        <w:t>contract fee</w:t>
      </w:r>
      <w:r w:rsidRPr="00274839">
        <w:rPr>
          <w:rFonts w:ascii="Verdana" w:hAnsi="Verdana"/>
          <w:sz w:val="24"/>
        </w:rPr>
        <w:t xml:space="preserve"> will be paid to the successful bidder </w:t>
      </w:r>
      <w:r w:rsidR="00630B44" w:rsidRPr="00630B44">
        <w:rPr>
          <w:rFonts w:ascii="Verdana" w:hAnsi="Verdana"/>
          <w:sz w:val="24"/>
        </w:rPr>
        <w:t>on or before the 5th working day of the succeeding month.</w:t>
      </w:r>
    </w:p>
    <w:p w:rsidR="009F08D1" w:rsidRPr="006061D6" w:rsidRDefault="006E6063" w:rsidP="0043060F">
      <w:pPr>
        <w:pStyle w:val="ListParagraph"/>
        <w:numPr>
          <w:ilvl w:val="0"/>
          <w:numId w:val="5"/>
        </w:numPr>
        <w:spacing w:before="120" w:after="120"/>
        <w:ind w:left="450" w:right="20" w:hanging="450"/>
        <w:rPr>
          <w:rFonts w:ascii="Verdana" w:hAnsi="Verdana"/>
          <w:sz w:val="24"/>
        </w:rPr>
      </w:pPr>
      <w:r w:rsidRPr="006061D6">
        <w:rPr>
          <w:rFonts w:ascii="Verdana" w:hAnsi="Verdana"/>
          <w:sz w:val="24"/>
        </w:rPr>
        <w:t xml:space="preserve">There will be no enhancement in the monthly </w:t>
      </w:r>
      <w:r w:rsidR="00AE5444">
        <w:rPr>
          <w:rFonts w:ascii="Verdana" w:hAnsi="Verdana"/>
          <w:sz w:val="24"/>
        </w:rPr>
        <w:t>contract fee</w:t>
      </w:r>
      <w:r w:rsidRPr="006061D6">
        <w:rPr>
          <w:rFonts w:ascii="Verdana" w:hAnsi="Verdana"/>
          <w:sz w:val="24"/>
        </w:rPr>
        <w:t xml:space="preserve"> payable by the Corporation to the contractor duri</w:t>
      </w:r>
      <w:r w:rsidR="00E826E2">
        <w:rPr>
          <w:rFonts w:ascii="Verdana" w:hAnsi="Verdana"/>
          <w:sz w:val="24"/>
        </w:rPr>
        <w:t>ng the subsistence of the licens</w:t>
      </w:r>
      <w:r w:rsidRPr="006061D6">
        <w:rPr>
          <w:rFonts w:ascii="Verdana" w:hAnsi="Verdana"/>
          <w:sz w:val="24"/>
        </w:rPr>
        <w:t>e period.</w:t>
      </w:r>
    </w:p>
    <w:p w:rsidR="009F08D1" w:rsidRPr="006061D6" w:rsidRDefault="00AE5444" w:rsidP="0043060F">
      <w:pPr>
        <w:pStyle w:val="ListParagraph"/>
        <w:numPr>
          <w:ilvl w:val="0"/>
          <w:numId w:val="5"/>
        </w:numPr>
        <w:spacing w:before="120" w:after="120"/>
        <w:ind w:left="450" w:right="22" w:hanging="450"/>
        <w:rPr>
          <w:rFonts w:ascii="Verdana" w:hAnsi="Verdana"/>
          <w:sz w:val="24"/>
        </w:rPr>
      </w:pPr>
      <w:r>
        <w:rPr>
          <w:rFonts w:ascii="Verdana" w:hAnsi="Verdana"/>
          <w:sz w:val="24"/>
        </w:rPr>
        <w:t>Monthly contract fee</w:t>
      </w:r>
      <w:r w:rsidR="006E6063" w:rsidRPr="006061D6">
        <w:rPr>
          <w:rFonts w:ascii="Verdana" w:hAnsi="Verdana"/>
          <w:sz w:val="24"/>
        </w:rPr>
        <w:t xml:space="preserve"> will be paid to the contractor by the Unit Officer by way of “Account Payee Cheque” not negotiable basing on certification given by Station Manager.</w:t>
      </w:r>
    </w:p>
    <w:p w:rsidR="009F08D1" w:rsidRPr="006061D6" w:rsidRDefault="006E6063" w:rsidP="0043060F">
      <w:pPr>
        <w:pStyle w:val="ListParagraph"/>
        <w:numPr>
          <w:ilvl w:val="0"/>
          <w:numId w:val="5"/>
        </w:numPr>
        <w:spacing w:before="120" w:after="120"/>
        <w:ind w:left="450" w:right="14" w:hanging="450"/>
        <w:rPr>
          <w:rFonts w:ascii="Verdana" w:hAnsi="Verdana"/>
          <w:sz w:val="24"/>
        </w:rPr>
      </w:pPr>
      <w:r w:rsidRPr="006061D6">
        <w:rPr>
          <w:rFonts w:ascii="Verdana" w:hAnsi="Verdana"/>
          <w:sz w:val="24"/>
        </w:rPr>
        <w:lastRenderedPageBreak/>
        <w:t>The contractor shall arrange salaries to the workers engaged by him through “Account Payee Cheque or through “Cash” where Bank facility is not available.</w:t>
      </w:r>
    </w:p>
    <w:p w:rsidR="009F08D1" w:rsidRPr="00E0016A" w:rsidRDefault="009F08D1" w:rsidP="0043060F">
      <w:pPr>
        <w:pStyle w:val="BodyText"/>
        <w:spacing w:before="120" w:after="120"/>
        <w:ind w:left="450" w:hanging="450"/>
        <w:rPr>
          <w:rFonts w:ascii="Verdana" w:hAnsi="Verdana"/>
          <w:sz w:val="4"/>
          <w:szCs w:val="4"/>
        </w:rPr>
      </w:pPr>
    </w:p>
    <w:p w:rsidR="00274839" w:rsidRPr="0043060F" w:rsidRDefault="006E6063" w:rsidP="0043060F">
      <w:pPr>
        <w:pStyle w:val="BodyText"/>
        <w:numPr>
          <w:ilvl w:val="0"/>
          <w:numId w:val="18"/>
        </w:numPr>
        <w:spacing w:before="120" w:after="120"/>
        <w:ind w:left="450" w:right="18" w:hanging="450"/>
        <w:rPr>
          <w:rFonts w:ascii="Verdana" w:hAnsi="Verdana"/>
        </w:rPr>
      </w:pPr>
      <w:r w:rsidRPr="0043060F">
        <w:rPr>
          <w:rFonts w:ascii="Verdana" w:hAnsi="Verdana"/>
          <w:b/>
          <w:bCs/>
        </w:rPr>
        <w:t>ADHERING</w:t>
      </w:r>
      <w:r w:rsidR="007C506F" w:rsidRPr="0043060F">
        <w:rPr>
          <w:rFonts w:ascii="Verdana" w:hAnsi="Verdana"/>
          <w:b/>
          <w:bCs/>
        </w:rPr>
        <w:t xml:space="preserve"> </w:t>
      </w:r>
      <w:r w:rsidRPr="0043060F">
        <w:rPr>
          <w:rFonts w:ascii="Verdana" w:hAnsi="Verdana"/>
          <w:b/>
          <w:bCs/>
        </w:rPr>
        <w:t>TO</w:t>
      </w:r>
      <w:r w:rsidR="007C506F" w:rsidRPr="0043060F">
        <w:rPr>
          <w:rFonts w:ascii="Verdana" w:hAnsi="Verdana"/>
          <w:b/>
          <w:bCs/>
        </w:rPr>
        <w:t xml:space="preserve"> </w:t>
      </w:r>
      <w:r w:rsidRPr="0043060F">
        <w:rPr>
          <w:rFonts w:ascii="Verdana" w:hAnsi="Verdana"/>
          <w:b/>
          <w:bCs/>
        </w:rPr>
        <w:t>LABOUR LAWS</w:t>
      </w:r>
      <w:r w:rsidR="007C506F" w:rsidRPr="0043060F">
        <w:rPr>
          <w:rFonts w:ascii="Verdana" w:hAnsi="Verdana"/>
          <w:b/>
          <w:bCs/>
        </w:rPr>
        <w:t xml:space="preserve"> </w:t>
      </w:r>
      <w:r w:rsidRPr="0043060F">
        <w:rPr>
          <w:rFonts w:ascii="Verdana" w:hAnsi="Verdana"/>
          <w:b/>
          <w:bCs/>
        </w:rPr>
        <w:t>AND</w:t>
      </w:r>
      <w:r w:rsidRPr="0043060F">
        <w:rPr>
          <w:rFonts w:ascii="Verdana" w:hAnsi="Verdana"/>
          <w:b/>
          <w:bCs/>
          <w:spacing w:val="-2"/>
        </w:rPr>
        <w:t xml:space="preserve"> ACTS:</w:t>
      </w:r>
      <w:r w:rsidRPr="0043060F">
        <w:rPr>
          <w:rFonts w:ascii="Verdana" w:hAnsi="Verdana"/>
        </w:rPr>
        <w:t xml:space="preserve"> </w:t>
      </w:r>
    </w:p>
    <w:p w:rsidR="009F08D1" w:rsidRPr="006061D6" w:rsidRDefault="006E6063" w:rsidP="0043060F">
      <w:pPr>
        <w:pStyle w:val="ListParagraph"/>
        <w:numPr>
          <w:ilvl w:val="0"/>
          <w:numId w:val="4"/>
        </w:numPr>
        <w:spacing w:before="120" w:after="120"/>
        <w:ind w:left="446" w:right="18" w:hanging="446"/>
        <w:rPr>
          <w:rFonts w:ascii="Verdana" w:hAnsi="Verdana"/>
          <w:sz w:val="24"/>
        </w:rPr>
      </w:pPr>
      <w:r w:rsidRPr="006061D6">
        <w:rPr>
          <w:rFonts w:ascii="Verdana" w:hAnsi="Verdana"/>
          <w:sz w:val="24"/>
        </w:rPr>
        <w:t>The contractor shall adhere to all Labour Acts and Laws in force applicable to the contract work and for any violation of such laws the sole responsibility lies with the licensee.</w:t>
      </w:r>
    </w:p>
    <w:p w:rsidR="009F08D1" w:rsidRPr="006061D6" w:rsidRDefault="006E6063" w:rsidP="0043060F">
      <w:pPr>
        <w:pStyle w:val="ListParagraph"/>
        <w:numPr>
          <w:ilvl w:val="0"/>
          <w:numId w:val="4"/>
        </w:numPr>
        <w:spacing w:before="120" w:after="120"/>
        <w:ind w:left="446" w:right="8" w:hanging="446"/>
        <w:rPr>
          <w:rFonts w:ascii="Verdana" w:hAnsi="Verdana"/>
          <w:sz w:val="24"/>
        </w:rPr>
      </w:pPr>
      <w:r w:rsidRPr="006061D6">
        <w:rPr>
          <w:rFonts w:ascii="Verdana" w:hAnsi="Verdana"/>
          <w:sz w:val="24"/>
        </w:rPr>
        <w:t>The contractor has to contact the Labour Department and to maintain the Registers as required under Law and as required by the Corporation and the same have to be produced for verification of the inspecting officials.</w:t>
      </w:r>
    </w:p>
    <w:p w:rsidR="009F08D1" w:rsidRPr="006061D6" w:rsidRDefault="006E6063" w:rsidP="0043060F">
      <w:pPr>
        <w:pStyle w:val="ListParagraph"/>
        <w:numPr>
          <w:ilvl w:val="0"/>
          <w:numId w:val="4"/>
        </w:numPr>
        <w:spacing w:before="120" w:after="120"/>
        <w:ind w:left="446" w:right="16" w:hanging="446"/>
        <w:rPr>
          <w:rFonts w:ascii="Verdana" w:hAnsi="Verdana"/>
          <w:sz w:val="24"/>
        </w:rPr>
      </w:pPr>
      <w:r w:rsidRPr="006061D6">
        <w:rPr>
          <w:rFonts w:ascii="Verdana" w:hAnsi="Verdana"/>
          <w:sz w:val="24"/>
        </w:rPr>
        <w:t>In the event of any statutory authority imposing any punishment like fines etc., and if the Corporation is made a party in such penal action, the Corporation has got the authority, to keep such amount due to the contractor like remuneration, deposits etc., with it until it is proved to the satisfaction of</w:t>
      </w:r>
      <w:r w:rsidR="00FE26AA">
        <w:rPr>
          <w:rFonts w:ascii="Verdana" w:hAnsi="Verdana"/>
          <w:sz w:val="24"/>
        </w:rPr>
        <w:t xml:space="preserve"> </w:t>
      </w:r>
      <w:r w:rsidRPr="006061D6">
        <w:rPr>
          <w:rFonts w:ascii="Verdana" w:hAnsi="Verdana"/>
          <w:sz w:val="24"/>
        </w:rPr>
        <w:t>the Corporation that such penal action are ceased. Such actions may also be reason</w:t>
      </w:r>
      <w:r w:rsidR="007C506F" w:rsidRPr="006061D6">
        <w:rPr>
          <w:rFonts w:ascii="Verdana" w:hAnsi="Verdana"/>
          <w:sz w:val="24"/>
        </w:rPr>
        <w:t xml:space="preserve"> </w:t>
      </w:r>
      <w:r w:rsidRPr="006061D6">
        <w:rPr>
          <w:rFonts w:ascii="Verdana" w:hAnsi="Verdana"/>
          <w:sz w:val="24"/>
        </w:rPr>
        <w:t>for termination of contract duly forfeiting Security Deposit.</w:t>
      </w:r>
    </w:p>
    <w:p w:rsidR="009F08D1" w:rsidRPr="006061D6" w:rsidRDefault="006E6063" w:rsidP="0043060F">
      <w:pPr>
        <w:pStyle w:val="ListParagraph"/>
        <w:numPr>
          <w:ilvl w:val="0"/>
          <w:numId w:val="4"/>
        </w:numPr>
        <w:spacing w:before="120" w:after="120"/>
        <w:ind w:left="446" w:right="20" w:hanging="446"/>
        <w:rPr>
          <w:rFonts w:ascii="Verdana" w:hAnsi="Verdana"/>
          <w:sz w:val="24"/>
        </w:rPr>
      </w:pPr>
      <w:r w:rsidRPr="006061D6">
        <w:rPr>
          <w:rFonts w:ascii="Verdana" w:hAnsi="Verdana"/>
          <w:sz w:val="24"/>
        </w:rPr>
        <w:t>Income tax as per the provisions of I. T. Act and other</w:t>
      </w:r>
      <w:r w:rsidR="007C506F" w:rsidRPr="006061D6">
        <w:rPr>
          <w:rFonts w:ascii="Verdana" w:hAnsi="Verdana"/>
          <w:sz w:val="24"/>
        </w:rPr>
        <w:t xml:space="preserve"> </w:t>
      </w:r>
      <w:r w:rsidRPr="006061D6">
        <w:rPr>
          <w:rFonts w:ascii="Verdana" w:hAnsi="Verdana"/>
          <w:sz w:val="24"/>
        </w:rPr>
        <w:t>taxes if any will be recovered from the monthly</w:t>
      </w:r>
      <w:r w:rsidR="007C506F" w:rsidRPr="006061D6">
        <w:rPr>
          <w:rFonts w:ascii="Verdana" w:hAnsi="Verdana"/>
          <w:sz w:val="24"/>
        </w:rPr>
        <w:t xml:space="preserve"> </w:t>
      </w:r>
      <w:r w:rsidRPr="006061D6">
        <w:rPr>
          <w:rFonts w:ascii="Verdana" w:hAnsi="Verdana"/>
          <w:sz w:val="24"/>
        </w:rPr>
        <w:t>payment and contractor has to obtain the PAN number from the Income tax department and the same is to be produced.</w:t>
      </w:r>
    </w:p>
    <w:p w:rsidR="00CB6D38" w:rsidRDefault="006E6063" w:rsidP="0043060F">
      <w:pPr>
        <w:pStyle w:val="ListParagraph"/>
        <w:numPr>
          <w:ilvl w:val="0"/>
          <w:numId w:val="4"/>
        </w:numPr>
        <w:spacing w:before="120" w:after="120"/>
        <w:ind w:left="446" w:right="9" w:hanging="446"/>
        <w:rPr>
          <w:rFonts w:ascii="Verdana" w:hAnsi="Verdana"/>
          <w:sz w:val="24"/>
        </w:rPr>
      </w:pPr>
      <w:r w:rsidRPr="00CB6D38">
        <w:rPr>
          <w:rFonts w:ascii="Verdana" w:hAnsi="Verdana"/>
          <w:sz w:val="24"/>
        </w:rPr>
        <w:t>The contractor shall not engage any persons whose character and credentials and integrity are doubtful in nature and those who are on the record of Police with Criminal background. If any such persons are engaged, the contractor is solely responsible for such engagement and he is responsible for all the consequences that may take place during the tenure of his contract.</w:t>
      </w:r>
    </w:p>
    <w:p w:rsidR="00F670FF" w:rsidRPr="00CE0645" w:rsidRDefault="006E6063" w:rsidP="0043060F">
      <w:pPr>
        <w:pStyle w:val="ListParagraph"/>
        <w:numPr>
          <w:ilvl w:val="0"/>
          <w:numId w:val="4"/>
        </w:numPr>
        <w:spacing w:before="120" w:after="120"/>
        <w:ind w:left="446" w:right="9" w:hanging="446"/>
        <w:rPr>
          <w:rFonts w:ascii="Verdana" w:hAnsi="Verdana"/>
          <w:sz w:val="24"/>
        </w:rPr>
      </w:pPr>
      <w:r w:rsidRPr="00CB6D38">
        <w:rPr>
          <w:rFonts w:ascii="Verdana" w:hAnsi="Verdana"/>
          <w:sz w:val="24"/>
        </w:rPr>
        <w:t>The contr</w:t>
      </w:r>
      <w:r w:rsidR="00FE26AA">
        <w:rPr>
          <w:rFonts w:ascii="Verdana" w:hAnsi="Verdana"/>
          <w:sz w:val="24"/>
        </w:rPr>
        <w:t>actor has to obtain the licens</w:t>
      </w:r>
      <w:r w:rsidRPr="00CB6D38">
        <w:rPr>
          <w:rFonts w:ascii="Verdana" w:hAnsi="Verdana"/>
          <w:sz w:val="24"/>
        </w:rPr>
        <w:t>e from the Licensing Authority under Contract Labour (Regulation and Abolition) Act, 1970 to carryout the work of Sweeping &amp; Cleaning of Bus Station</w:t>
      </w:r>
      <w:r w:rsidR="00B17B3B">
        <w:rPr>
          <w:rFonts w:ascii="Verdana" w:hAnsi="Verdana"/>
          <w:sz w:val="24"/>
        </w:rPr>
        <w:t>,</w:t>
      </w:r>
      <w:r w:rsidRPr="00CB6D38">
        <w:rPr>
          <w:rFonts w:ascii="Verdana" w:hAnsi="Verdana"/>
          <w:sz w:val="24"/>
        </w:rPr>
        <w:t xml:space="preserve"> yard, Platforms, Bus Station premises and watering</w:t>
      </w:r>
      <w:r w:rsidR="007C506F" w:rsidRPr="00CB6D38">
        <w:rPr>
          <w:rFonts w:ascii="Verdana" w:hAnsi="Verdana"/>
          <w:sz w:val="24"/>
        </w:rPr>
        <w:t xml:space="preserve"> </w:t>
      </w:r>
      <w:r w:rsidRPr="00CB6D38">
        <w:rPr>
          <w:rFonts w:ascii="Verdana" w:hAnsi="Verdana"/>
          <w:sz w:val="24"/>
        </w:rPr>
        <w:t xml:space="preserve">of plants in the contract area in the establishment and submit a copy of the same to the licensor and to the concerned </w:t>
      </w:r>
      <w:r w:rsidR="007C506F" w:rsidRPr="00CB6D38">
        <w:rPr>
          <w:rFonts w:ascii="Verdana" w:hAnsi="Verdana"/>
          <w:sz w:val="24"/>
        </w:rPr>
        <w:t>Unit officer</w:t>
      </w:r>
      <w:r w:rsidRPr="00CB6D38">
        <w:rPr>
          <w:rFonts w:ascii="Verdana" w:hAnsi="Verdana"/>
          <w:sz w:val="24"/>
        </w:rPr>
        <w:t xml:space="preserve"> before commencement of the contract.</w:t>
      </w:r>
    </w:p>
    <w:p w:rsidR="009F08D1" w:rsidRDefault="006E6063" w:rsidP="0043060F">
      <w:pPr>
        <w:pStyle w:val="ListParagraph"/>
        <w:numPr>
          <w:ilvl w:val="0"/>
          <w:numId w:val="4"/>
        </w:numPr>
        <w:spacing w:before="120" w:after="120"/>
        <w:ind w:left="446" w:right="17" w:hanging="446"/>
        <w:rPr>
          <w:rFonts w:ascii="Verdana" w:hAnsi="Verdana"/>
          <w:sz w:val="24"/>
        </w:rPr>
      </w:pPr>
      <w:r w:rsidRPr="006061D6">
        <w:rPr>
          <w:rFonts w:ascii="Verdana" w:hAnsi="Verdana"/>
          <w:sz w:val="24"/>
        </w:rPr>
        <w:t>The contractor</w:t>
      </w:r>
      <w:r w:rsidR="00E05A69" w:rsidRPr="006061D6">
        <w:rPr>
          <w:rFonts w:ascii="Verdana" w:hAnsi="Verdana"/>
          <w:sz w:val="24"/>
        </w:rPr>
        <w:t xml:space="preserve"> </w:t>
      </w:r>
      <w:r w:rsidRPr="006061D6">
        <w:rPr>
          <w:rFonts w:ascii="Verdana" w:hAnsi="Verdana"/>
          <w:sz w:val="24"/>
        </w:rPr>
        <w:t>has to comply</w:t>
      </w:r>
      <w:r w:rsidR="00E05A69" w:rsidRPr="006061D6">
        <w:rPr>
          <w:rFonts w:ascii="Verdana" w:hAnsi="Verdana"/>
          <w:sz w:val="24"/>
        </w:rPr>
        <w:t xml:space="preserve"> </w:t>
      </w:r>
      <w:r w:rsidRPr="006061D6">
        <w:rPr>
          <w:rFonts w:ascii="Verdana" w:hAnsi="Verdana"/>
          <w:sz w:val="24"/>
        </w:rPr>
        <w:t>with all the</w:t>
      </w:r>
      <w:r w:rsidR="00E05A69" w:rsidRPr="006061D6">
        <w:rPr>
          <w:rFonts w:ascii="Verdana" w:hAnsi="Verdana"/>
          <w:sz w:val="24"/>
        </w:rPr>
        <w:t xml:space="preserve"> </w:t>
      </w:r>
      <w:r w:rsidRPr="006061D6">
        <w:rPr>
          <w:rFonts w:ascii="Verdana" w:hAnsi="Verdana"/>
          <w:sz w:val="24"/>
        </w:rPr>
        <w:t>provisions of</w:t>
      </w:r>
      <w:r w:rsidR="00E05A69" w:rsidRPr="006061D6">
        <w:rPr>
          <w:rFonts w:ascii="Verdana" w:hAnsi="Verdana"/>
          <w:sz w:val="24"/>
        </w:rPr>
        <w:t xml:space="preserve"> </w:t>
      </w:r>
      <w:r w:rsidRPr="006061D6">
        <w:rPr>
          <w:rFonts w:ascii="Verdana" w:hAnsi="Verdana"/>
          <w:sz w:val="24"/>
        </w:rPr>
        <w:t>the</w:t>
      </w:r>
      <w:r w:rsidR="00E05A69" w:rsidRPr="006061D6">
        <w:rPr>
          <w:rFonts w:ascii="Verdana" w:hAnsi="Verdana"/>
          <w:sz w:val="24"/>
        </w:rPr>
        <w:t xml:space="preserve"> </w:t>
      </w:r>
      <w:r w:rsidRPr="006061D6">
        <w:rPr>
          <w:rFonts w:ascii="Verdana" w:hAnsi="Verdana"/>
          <w:sz w:val="24"/>
        </w:rPr>
        <w:t>Acts of</w:t>
      </w:r>
      <w:r w:rsidR="00E05A69" w:rsidRPr="006061D6">
        <w:rPr>
          <w:rFonts w:ascii="Verdana" w:hAnsi="Verdana"/>
          <w:sz w:val="24"/>
        </w:rPr>
        <w:t xml:space="preserve"> </w:t>
      </w:r>
      <w:r w:rsidRPr="006061D6">
        <w:rPr>
          <w:rFonts w:ascii="Verdana" w:hAnsi="Verdana"/>
          <w:sz w:val="24"/>
        </w:rPr>
        <w:t>Government relating to Labour and Rules and Regulations made there under from time like payment of Minimum wages, PF, ESI, etc., as prescribed by the State Government from time to time and submit the proof of compliance along with the monthly bill to the Corporation all the claims, damages for compensation under the provisions of all Laws and acts pertaining to the Labour.</w:t>
      </w:r>
    </w:p>
    <w:p w:rsidR="009F08D1" w:rsidRPr="00CE0645" w:rsidRDefault="009F08D1" w:rsidP="0043060F">
      <w:pPr>
        <w:pStyle w:val="BodyText"/>
        <w:spacing w:before="120" w:after="120"/>
        <w:ind w:left="450" w:hanging="450"/>
        <w:rPr>
          <w:rFonts w:ascii="Verdana" w:hAnsi="Verdana"/>
          <w:sz w:val="2"/>
          <w:szCs w:val="2"/>
        </w:rPr>
      </w:pPr>
    </w:p>
    <w:p w:rsidR="009F08D1" w:rsidRPr="00C45934" w:rsidRDefault="006E6063" w:rsidP="0043060F">
      <w:pPr>
        <w:pStyle w:val="BodyText"/>
        <w:numPr>
          <w:ilvl w:val="0"/>
          <w:numId w:val="18"/>
        </w:numPr>
        <w:spacing w:before="120" w:after="120"/>
        <w:rPr>
          <w:rFonts w:ascii="Verdana" w:hAnsi="Verdana"/>
          <w:b/>
          <w:bCs/>
        </w:rPr>
      </w:pPr>
      <w:r w:rsidRPr="00C45934">
        <w:rPr>
          <w:rFonts w:ascii="Verdana" w:hAnsi="Verdana"/>
          <w:b/>
          <w:bCs/>
        </w:rPr>
        <w:t>IMPOSING</w:t>
      </w:r>
      <w:r w:rsidR="00E05A69" w:rsidRPr="00C45934">
        <w:rPr>
          <w:rFonts w:ascii="Verdana" w:hAnsi="Verdana"/>
          <w:b/>
          <w:bCs/>
        </w:rPr>
        <w:t xml:space="preserve"> </w:t>
      </w:r>
      <w:r w:rsidRPr="00C45934">
        <w:rPr>
          <w:rFonts w:ascii="Verdana" w:hAnsi="Verdana"/>
          <w:b/>
          <w:bCs/>
        </w:rPr>
        <w:t>OF</w:t>
      </w:r>
      <w:r w:rsidR="00E05A69" w:rsidRPr="00C45934">
        <w:rPr>
          <w:rFonts w:ascii="Verdana" w:hAnsi="Verdana"/>
          <w:b/>
          <w:bCs/>
        </w:rPr>
        <w:t xml:space="preserve"> </w:t>
      </w:r>
      <w:r w:rsidRPr="00C45934">
        <w:rPr>
          <w:rFonts w:ascii="Verdana" w:hAnsi="Verdana"/>
          <w:b/>
          <w:bCs/>
          <w:spacing w:val="-2"/>
        </w:rPr>
        <w:t>PENALTY:</w:t>
      </w:r>
    </w:p>
    <w:p w:rsidR="009F08D1" w:rsidRPr="00CE0645" w:rsidRDefault="009F08D1" w:rsidP="0043060F">
      <w:pPr>
        <w:pStyle w:val="BodyText"/>
        <w:spacing w:before="120" w:after="120"/>
        <w:ind w:left="450" w:hanging="450"/>
        <w:rPr>
          <w:rFonts w:ascii="Verdana" w:hAnsi="Verdana"/>
          <w:sz w:val="6"/>
          <w:szCs w:val="6"/>
        </w:rPr>
      </w:pPr>
    </w:p>
    <w:p w:rsidR="009F08D1" w:rsidRDefault="006E6063" w:rsidP="0043060F">
      <w:pPr>
        <w:pStyle w:val="ListParagraph"/>
        <w:numPr>
          <w:ilvl w:val="0"/>
          <w:numId w:val="3"/>
        </w:numPr>
        <w:spacing w:before="120" w:after="120"/>
        <w:ind w:left="450" w:right="15" w:hanging="450"/>
        <w:rPr>
          <w:rFonts w:ascii="Verdana" w:hAnsi="Verdana"/>
          <w:sz w:val="24"/>
        </w:rPr>
      </w:pPr>
      <w:r w:rsidRPr="00EA39D8">
        <w:rPr>
          <w:rFonts w:ascii="Verdana" w:hAnsi="Verdana"/>
          <w:sz w:val="24"/>
        </w:rPr>
        <w:t>If any complaints are received from the passengers</w:t>
      </w:r>
      <w:r w:rsidR="00B17B3B">
        <w:rPr>
          <w:rFonts w:ascii="Verdana" w:hAnsi="Verdana"/>
          <w:sz w:val="24"/>
        </w:rPr>
        <w:t xml:space="preserve"> or employees</w:t>
      </w:r>
      <w:r w:rsidRPr="00EA39D8">
        <w:rPr>
          <w:rFonts w:ascii="Verdana" w:hAnsi="Verdana"/>
          <w:sz w:val="24"/>
        </w:rPr>
        <w:t xml:space="preserve"> on improper maintenance of contract area, misbehavior </w:t>
      </w:r>
      <w:r w:rsidR="00B17B3B">
        <w:rPr>
          <w:rFonts w:ascii="Verdana" w:hAnsi="Verdana"/>
          <w:sz w:val="24"/>
        </w:rPr>
        <w:t>of the labour engaged by the contractor</w:t>
      </w:r>
      <w:r w:rsidRPr="00EA39D8">
        <w:rPr>
          <w:rFonts w:ascii="Verdana" w:hAnsi="Verdana"/>
          <w:sz w:val="24"/>
        </w:rPr>
        <w:t xml:space="preserve"> with the passengers or with the employees of the Corporation or for breach of terms and conditions of the agreement, the </w:t>
      </w:r>
      <w:r w:rsidR="00E05A69" w:rsidRPr="00EA39D8">
        <w:rPr>
          <w:rFonts w:ascii="Verdana" w:hAnsi="Verdana"/>
          <w:sz w:val="24"/>
        </w:rPr>
        <w:t>contractor is</w:t>
      </w:r>
      <w:r w:rsidRPr="00EA39D8">
        <w:rPr>
          <w:rFonts w:ascii="Verdana" w:hAnsi="Verdana"/>
          <w:sz w:val="24"/>
        </w:rPr>
        <w:t xml:space="preserve"> liable for payment of penalty </w:t>
      </w:r>
      <w:r w:rsidR="00E05A69" w:rsidRPr="00EA39D8">
        <w:rPr>
          <w:rFonts w:ascii="Verdana" w:hAnsi="Verdana"/>
          <w:sz w:val="24"/>
        </w:rPr>
        <w:t>of Rs.1000/- each occasion up</w:t>
      </w:r>
      <w:r w:rsidR="00DA544A" w:rsidRPr="00EA39D8">
        <w:rPr>
          <w:rFonts w:ascii="Verdana" w:hAnsi="Verdana"/>
          <w:sz w:val="24"/>
        </w:rPr>
        <w:t xml:space="preserve"> </w:t>
      </w:r>
      <w:r w:rsidR="00E05A69" w:rsidRPr="00EA39D8">
        <w:rPr>
          <w:rFonts w:ascii="Verdana" w:hAnsi="Verdana"/>
          <w:sz w:val="24"/>
        </w:rPr>
        <w:t xml:space="preserve">to 3 </w:t>
      </w:r>
      <w:r w:rsidR="00E05A69" w:rsidRPr="00EA39D8">
        <w:rPr>
          <w:rFonts w:ascii="Verdana" w:hAnsi="Verdana"/>
          <w:spacing w:val="-2"/>
          <w:sz w:val="24"/>
        </w:rPr>
        <w:t>times</w:t>
      </w:r>
      <w:r w:rsidRPr="00EA39D8">
        <w:rPr>
          <w:rFonts w:ascii="Verdana" w:hAnsi="Verdana"/>
          <w:sz w:val="24"/>
        </w:rPr>
        <w:t>.</w:t>
      </w:r>
    </w:p>
    <w:p w:rsidR="00B1587E" w:rsidRPr="00EA39D8" w:rsidRDefault="00B1587E" w:rsidP="00B1587E">
      <w:pPr>
        <w:pStyle w:val="ListParagraph"/>
        <w:spacing w:before="120" w:after="120"/>
        <w:ind w:left="450" w:right="15"/>
        <w:rPr>
          <w:rFonts w:ascii="Verdana" w:hAnsi="Verdana"/>
          <w:sz w:val="24"/>
        </w:rPr>
      </w:pPr>
    </w:p>
    <w:p w:rsidR="009F08D1" w:rsidRPr="006061D6" w:rsidRDefault="006E6063" w:rsidP="0043060F">
      <w:pPr>
        <w:pStyle w:val="ListParagraph"/>
        <w:numPr>
          <w:ilvl w:val="0"/>
          <w:numId w:val="3"/>
        </w:numPr>
        <w:spacing w:before="120" w:after="120"/>
        <w:ind w:left="450" w:right="11" w:hanging="450"/>
        <w:rPr>
          <w:rFonts w:ascii="Verdana" w:hAnsi="Verdana"/>
          <w:sz w:val="24"/>
        </w:rPr>
      </w:pPr>
      <w:r w:rsidRPr="006061D6">
        <w:rPr>
          <w:rFonts w:ascii="Verdana" w:hAnsi="Verdana"/>
          <w:sz w:val="24"/>
        </w:rPr>
        <w:t xml:space="preserve">The penalty will be deducted from the monthly remuneration or from the Security Deposit as the case may be. In case, the amount is deducted from the Security Deposit, the contractor is liable to recoup the same immediately. Otherwise, the contract is liable for termination duly forfeiting the Security </w:t>
      </w:r>
      <w:r w:rsidRPr="006061D6">
        <w:rPr>
          <w:rFonts w:ascii="Verdana" w:hAnsi="Verdana"/>
          <w:sz w:val="24"/>
        </w:rPr>
        <w:lastRenderedPageBreak/>
        <w:t>Deposit.</w:t>
      </w:r>
    </w:p>
    <w:p w:rsidR="009F08D1" w:rsidRPr="006061D6" w:rsidRDefault="006E6063" w:rsidP="0043060F">
      <w:pPr>
        <w:pStyle w:val="ListParagraph"/>
        <w:numPr>
          <w:ilvl w:val="0"/>
          <w:numId w:val="3"/>
        </w:numPr>
        <w:spacing w:before="120" w:after="120"/>
        <w:ind w:left="450" w:right="12" w:hanging="450"/>
        <w:rPr>
          <w:rFonts w:ascii="Verdana" w:hAnsi="Verdana"/>
          <w:sz w:val="24"/>
        </w:rPr>
      </w:pPr>
      <w:r w:rsidRPr="006061D6">
        <w:rPr>
          <w:rFonts w:ascii="Verdana" w:hAnsi="Verdana"/>
          <w:sz w:val="24"/>
        </w:rPr>
        <w:t>The contractor is liable to pay the damages, if any caused to the premises or movable and immovable property of the Corporation, by him or by his agents or representatives as determined by the licensor. The licensor shall have the right to recover such amounts towards the damages caused from the monthly remuneration or Security Deposit of the contractor.</w:t>
      </w:r>
    </w:p>
    <w:p w:rsidR="009F08D1" w:rsidRPr="006061D6" w:rsidRDefault="006E6063" w:rsidP="0043060F">
      <w:pPr>
        <w:pStyle w:val="ListParagraph"/>
        <w:numPr>
          <w:ilvl w:val="0"/>
          <w:numId w:val="3"/>
        </w:numPr>
        <w:spacing w:before="120" w:after="120"/>
        <w:ind w:left="450" w:hanging="450"/>
        <w:rPr>
          <w:rFonts w:ascii="Verdana" w:hAnsi="Verdana"/>
          <w:sz w:val="24"/>
        </w:rPr>
      </w:pPr>
      <w:r w:rsidRPr="006061D6">
        <w:rPr>
          <w:rFonts w:ascii="Verdana" w:hAnsi="Verdana"/>
          <w:sz w:val="24"/>
        </w:rPr>
        <w:t>The</w:t>
      </w:r>
      <w:r w:rsidR="0060473B" w:rsidRPr="006061D6">
        <w:rPr>
          <w:rFonts w:ascii="Verdana" w:hAnsi="Verdana"/>
          <w:sz w:val="24"/>
        </w:rPr>
        <w:t xml:space="preserve"> </w:t>
      </w:r>
      <w:r w:rsidRPr="006061D6">
        <w:rPr>
          <w:rFonts w:ascii="Verdana" w:hAnsi="Verdana"/>
          <w:sz w:val="24"/>
        </w:rPr>
        <w:t>Right</w:t>
      </w:r>
      <w:r w:rsidR="0060473B" w:rsidRPr="006061D6">
        <w:rPr>
          <w:rFonts w:ascii="Verdana" w:hAnsi="Verdana"/>
          <w:sz w:val="24"/>
        </w:rPr>
        <w:t xml:space="preserve"> </w:t>
      </w:r>
      <w:r w:rsidRPr="006061D6">
        <w:rPr>
          <w:rFonts w:ascii="Verdana" w:hAnsi="Verdana"/>
          <w:sz w:val="24"/>
        </w:rPr>
        <w:t>given</w:t>
      </w:r>
      <w:r w:rsidR="0060473B" w:rsidRPr="006061D6">
        <w:rPr>
          <w:rFonts w:ascii="Verdana" w:hAnsi="Verdana"/>
          <w:sz w:val="24"/>
        </w:rPr>
        <w:t xml:space="preserve"> </w:t>
      </w:r>
      <w:r w:rsidRPr="006061D6">
        <w:rPr>
          <w:rFonts w:ascii="Verdana" w:hAnsi="Verdana"/>
          <w:sz w:val="24"/>
        </w:rPr>
        <w:t>under</w:t>
      </w:r>
      <w:r w:rsidR="0060473B" w:rsidRPr="006061D6">
        <w:rPr>
          <w:rFonts w:ascii="Verdana" w:hAnsi="Verdana"/>
          <w:sz w:val="24"/>
        </w:rPr>
        <w:t xml:space="preserve"> </w:t>
      </w:r>
      <w:r w:rsidRPr="006061D6">
        <w:rPr>
          <w:rFonts w:ascii="Verdana" w:hAnsi="Verdana"/>
          <w:sz w:val="24"/>
        </w:rPr>
        <w:t>the</w:t>
      </w:r>
      <w:r w:rsidR="0060473B" w:rsidRPr="006061D6">
        <w:rPr>
          <w:rFonts w:ascii="Verdana" w:hAnsi="Verdana"/>
          <w:sz w:val="24"/>
        </w:rPr>
        <w:t xml:space="preserve"> </w:t>
      </w:r>
      <w:r w:rsidRPr="006061D6">
        <w:rPr>
          <w:rFonts w:ascii="Verdana" w:hAnsi="Verdana"/>
          <w:sz w:val="24"/>
        </w:rPr>
        <w:t>contract</w:t>
      </w:r>
      <w:r w:rsidR="00DA544A" w:rsidRPr="006061D6">
        <w:rPr>
          <w:rFonts w:ascii="Verdana" w:hAnsi="Verdana"/>
          <w:sz w:val="24"/>
        </w:rPr>
        <w:t xml:space="preserve"> </w:t>
      </w:r>
      <w:r w:rsidRPr="006061D6">
        <w:rPr>
          <w:rFonts w:ascii="Verdana" w:hAnsi="Verdana"/>
          <w:sz w:val="24"/>
        </w:rPr>
        <w:t>area</w:t>
      </w:r>
      <w:r w:rsidR="00DA544A" w:rsidRPr="006061D6">
        <w:rPr>
          <w:rFonts w:ascii="Verdana" w:hAnsi="Verdana"/>
          <w:sz w:val="24"/>
        </w:rPr>
        <w:t xml:space="preserve"> </w:t>
      </w:r>
      <w:r w:rsidRPr="006061D6">
        <w:rPr>
          <w:rFonts w:ascii="Verdana" w:hAnsi="Verdana"/>
          <w:sz w:val="24"/>
        </w:rPr>
        <w:t xml:space="preserve">not </w:t>
      </w:r>
      <w:r w:rsidRPr="006061D6">
        <w:rPr>
          <w:rFonts w:ascii="Verdana" w:hAnsi="Verdana"/>
          <w:spacing w:val="-2"/>
          <w:sz w:val="24"/>
        </w:rPr>
        <w:t>transferable.</w:t>
      </w:r>
    </w:p>
    <w:p w:rsidR="009F08D1" w:rsidRPr="006061D6" w:rsidRDefault="006E6063" w:rsidP="0043060F">
      <w:pPr>
        <w:pStyle w:val="ListParagraph"/>
        <w:numPr>
          <w:ilvl w:val="0"/>
          <w:numId w:val="3"/>
        </w:numPr>
        <w:spacing w:before="120" w:after="120"/>
        <w:ind w:left="450" w:right="21" w:hanging="450"/>
        <w:rPr>
          <w:rFonts w:ascii="Verdana" w:hAnsi="Verdana"/>
          <w:sz w:val="24"/>
        </w:rPr>
      </w:pPr>
      <w:r w:rsidRPr="006061D6">
        <w:rPr>
          <w:rFonts w:ascii="Verdana" w:hAnsi="Verdana"/>
          <w:sz w:val="24"/>
        </w:rPr>
        <w:t xml:space="preserve">In all disputes in scope of doubts or interpretation of clauses of conditions and applications of this contract or otherwise, the decision of the </w:t>
      </w:r>
      <w:r w:rsidR="00DA544A" w:rsidRPr="006061D6">
        <w:rPr>
          <w:rFonts w:ascii="Verdana" w:hAnsi="Verdana"/>
          <w:sz w:val="24"/>
        </w:rPr>
        <w:t xml:space="preserve">Chairman &amp; </w:t>
      </w:r>
      <w:r w:rsidRPr="006061D6">
        <w:rPr>
          <w:rFonts w:ascii="Verdana" w:hAnsi="Verdana"/>
          <w:sz w:val="24"/>
        </w:rPr>
        <w:t xml:space="preserve">Managing Director, </w:t>
      </w:r>
      <w:r w:rsidR="00DA544A" w:rsidRPr="006061D6">
        <w:rPr>
          <w:rFonts w:ascii="Verdana" w:hAnsi="Verdana"/>
          <w:sz w:val="24"/>
        </w:rPr>
        <w:t>K</w:t>
      </w:r>
      <w:r w:rsidRPr="006061D6">
        <w:rPr>
          <w:rFonts w:ascii="Verdana" w:hAnsi="Verdana"/>
          <w:sz w:val="24"/>
        </w:rPr>
        <w:t>SRTC shall be final.</w:t>
      </w:r>
    </w:p>
    <w:p w:rsidR="009F08D1" w:rsidRPr="00EA39D8" w:rsidRDefault="006E6063" w:rsidP="0043060F">
      <w:pPr>
        <w:pStyle w:val="ListParagraph"/>
        <w:numPr>
          <w:ilvl w:val="0"/>
          <w:numId w:val="3"/>
        </w:numPr>
        <w:spacing w:before="120" w:after="120"/>
        <w:ind w:left="450" w:right="20" w:hanging="450"/>
        <w:rPr>
          <w:rFonts w:ascii="Verdana" w:hAnsi="Verdana"/>
          <w:sz w:val="24"/>
        </w:rPr>
      </w:pPr>
      <w:r w:rsidRPr="00EA39D8">
        <w:rPr>
          <w:rFonts w:ascii="Verdana" w:hAnsi="Verdana"/>
          <w:sz w:val="24"/>
        </w:rPr>
        <w:t xml:space="preserve">The workers employed by the contractor shall not have any right or claim whatsoever for the employment in the </w:t>
      </w:r>
      <w:r w:rsidR="00DA544A" w:rsidRPr="00EA39D8">
        <w:rPr>
          <w:rFonts w:ascii="Verdana" w:hAnsi="Verdana"/>
          <w:sz w:val="24"/>
        </w:rPr>
        <w:t>K</w:t>
      </w:r>
      <w:r w:rsidRPr="00EA39D8">
        <w:rPr>
          <w:rFonts w:ascii="Verdana" w:hAnsi="Verdana"/>
          <w:sz w:val="24"/>
        </w:rPr>
        <w:t>SRTC at a future date.</w:t>
      </w:r>
    </w:p>
    <w:p w:rsidR="009F08D1" w:rsidRPr="006061D6" w:rsidRDefault="006E6063" w:rsidP="0043060F">
      <w:pPr>
        <w:pStyle w:val="ListParagraph"/>
        <w:numPr>
          <w:ilvl w:val="0"/>
          <w:numId w:val="3"/>
        </w:numPr>
        <w:spacing w:before="120" w:after="120"/>
        <w:ind w:left="450" w:right="10" w:hanging="450"/>
        <w:rPr>
          <w:rFonts w:ascii="Verdana" w:hAnsi="Verdana"/>
          <w:sz w:val="24"/>
        </w:rPr>
      </w:pPr>
      <w:r w:rsidRPr="006061D6">
        <w:rPr>
          <w:rFonts w:ascii="Verdana" w:hAnsi="Verdana"/>
          <w:sz w:val="24"/>
        </w:rPr>
        <w:t>The Management reserves the right to reject any or all tenders without assigning any reason. The Management also reserve the right to allot the contract to any person of its choice through negotiations with the Tenderers after justifying their ability to comply with the Labour Laws viz., payment of minimum wages, recovery and remittance of contributions towards PF / ESI</w:t>
      </w:r>
      <w:r w:rsidR="00DA544A" w:rsidRPr="006061D6">
        <w:rPr>
          <w:rFonts w:ascii="Verdana" w:hAnsi="Verdana"/>
          <w:sz w:val="24"/>
        </w:rPr>
        <w:t xml:space="preserve"> </w:t>
      </w:r>
      <w:r w:rsidRPr="006061D6">
        <w:rPr>
          <w:rFonts w:ascii="Verdana" w:hAnsi="Verdana"/>
          <w:spacing w:val="-2"/>
          <w:sz w:val="24"/>
        </w:rPr>
        <w:t>etc.,</w:t>
      </w:r>
    </w:p>
    <w:p w:rsidR="009F08D1" w:rsidRPr="00EA39D8" w:rsidRDefault="006E6063" w:rsidP="0043060F">
      <w:pPr>
        <w:pStyle w:val="ListParagraph"/>
        <w:numPr>
          <w:ilvl w:val="0"/>
          <w:numId w:val="3"/>
        </w:numPr>
        <w:spacing w:before="120" w:after="120"/>
        <w:ind w:left="450" w:right="21" w:hanging="450"/>
        <w:rPr>
          <w:rFonts w:ascii="Verdana" w:hAnsi="Verdana"/>
          <w:sz w:val="24"/>
        </w:rPr>
      </w:pPr>
      <w:r w:rsidRPr="00EA39D8">
        <w:rPr>
          <w:rFonts w:ascii="Verdana" w:hAnsi="Verdana"/>
          <w:sz w:val="24"/>
        </w:rPr>
        <w:t>The</w:t>
      </w:r>
      <w:r w:rsidR="00DA544A" w:rsidRPr="00EA39D8">
        <w:rPr>
          <w:rFonts w:ascii="Verdana" w:hAnsi="Verdana"/>
          <w:sz w:val="24"/>
        </w:rPr>
        <w:t xml:space="preserve"> </w:t>
      </w:r>
      <w:r w:rsidRPr="00EA39D8">
        <w:rPr>
          <w:rFonts w:ascii="Verdana" w:hAnsi="Verdana"/>
          <w:sz w:val="24"/>
        </w:rPr>
        <w:t>Tender</w:t>
      </w:r>
      <w:r w:rsidR="00DA544A" w:rsidRPr="00EA39D8">
        <w:rPr>
          <w:rFonts w:ascii="Verdana" w:hAnsi="Verdana"/>
          <w:sz w:val="24"/>
        </w:rPr>
        <w:t xml:space="preserve"> </w:t>
      </w:r>
      <w:r w:rsidRPr="00EA39D8">
        <w:rPr>
          <w:rFonts w:ascii="Verdana" w:hAnsi="Verdana"/>
          <w:sz w:val="24"/>
        </w:rPr>
        <w:t>Committee</w:t>
      </w:r>
      <w:r w:rsidR="00DA544A" w:rsidRPr="00EA39D8">
        <w:rPr>
          <w:rFonts w:ascii="Verdana" w:hAnsi="Verdana"/>
          <w:sz w:val="24"/>
        </w:rPr>
        <w:t xml:space="preserve"> </w:t>
      </w:r>
      <w:r w:rsidRPr="00EA39D8">
        <w:rPr>
          <w:rFonts w:ascii="Verdana" w:hAnsi="Verdana"/>
          <w:sz w:val="24"/>
        </w:rPr>
        <w:t>at the</w:t>
      </w:r>
      <w:r w:rsidR="00DA544A" w:rsidRPr="00EA39D8">
        <w:rPr>
          <w:rFonts w:ascii="Verdana" w:hAnsi="Verdana"/>
          <w:sz w:val="24"/>
        </w:rPr>
        <w:t xml:space="preserve"> </w:t>
      </w:r>
      <w:r w:rsidRPr="00EA39D8">
        <w:rPr>
          <w:rFonts w:ascii="Verdana" w:hAnsi="Verdana"/>
          <w:sz w:val="24"/>
        </w:rPr>
        <w:t>time</w:t>
      </w:r>
      <w:r w:rsidR="00DA544A" w:rsidRPr="00EA39D8">
        <w:rPr>
          <w:rFonts w:ascii="Verdana" w:hAnsi="Verdana"/>
          <w:sz w:val="24"/>
        </w:rPr>
        <w:t xml:space="preserve"> </w:t>
      </w:r>
      <w:r w:rsidRPr="00EA39D8">
        <w:rPr>
          <w:rFonts w:ascii="Verdana" w:hAnsi="Verdana"/>
          <w:sz w:val="24"/>
        </w:rPr>
        <w:t>of</w:t>
      </w:r>
      <w:r w:rsidR="00DA544A" w:rsidRPr="00EA39D8">
        <w:rPr>
          <w:rFonts w:ascii="Verdana" w:hAnsi="Verdana"/>
          <w:sz w:val="24"/>
        </w:rPr>
        <w:t xml:space="preserve"> </w:t>
      </w:r>
      <w:r w:rsidRPr="00EA39D8">
        <w:rPr>
          <w:rFonts w:ascii="Verdana" w:hAnsi="Verdana"/>
          <w:sz w:val="24"/>
        </w:rPr>
        <w:t>finalization of</w:t>
      </w:r>
      <w:r w:rsidR="00DA544A" w:rsidRPr="00EA39D8">
        <w:rPr>
          <w:rFonts w:ascii="Verdana" w:hAnsi="Verdana"/>
          <w:sz w:val="24"/>
        </w:rPr>
        <w:t xml:space="preserve"> </w:t>
      </w:r>
      <w:r w:rsidRPr="00EA39D8">
        <w:rPr>
          <w:rFonts w:ascii="Verdana" w:hAnsi="Verdana"/>
          <w:sz w:val="24"/>
        </w:rPr>
        <w:t>Tender,</w:t>
      </w:r>
      <w:r w:rsidR="00DA544A" w:rsidRPr="00EA39D8">
        <w:rPr>
          <w:rFonts w:ascii="Verdana" w:hAnsi="Verdana"/>
          <w:sz w:val="24"/>
        </w:rPr>
        <w:t xml:space="preserve"> </w:t>
      </w:r>
      <w:r w:rsidRPr="00EA39D8">
        <w:rPr>
          <w:rFonts w:ascii="Verdana" w:hAnsi="Verdana"/>
          <w:sz w:val="24"/>
        </w:rPr>
        <w:t>reserves the</w:t>
      </w:r>
      <w:r w:rsidR="00DA544A" w:rsidRPr="00EA39D8">
        <w:rPr>
          <w:rFonts w:ascii="Verdana" w:hAnsi="Verdana"/>
          <w:sz w:val="24"/>
        </w:rPr>
        <w:t xml:space="preserve"> </w:t>
      </w:r>
      <w:r w:rsidRPr="00EA39D8">
        <w:rPr>
          <w:rFonts w:ascii="Verdana" w:hAnsi="Verdana"/>
          <w:sz w:val="24"/>
        </w:rPr>
        <w:t>right to alter/ modify</w:t>
      </w:r>
      <w:r w:rsidR="00DA544A" w:rsidRPr="00EA39D8">
        <w:rPr>
          <w:rFonts w:ascii="Verdana" w:hAnsi="Verdana"/>
          <w:sz w:val="24"/>
        </w:rPr>
        <w:t xml:space="preserve"> </w:t>
      </w:r>
      <w:r w:rsidRPr="00EA39D8">
        <w:rPr>
          <w:rFonts w:ascii="Verdana" w:hAnsi="Verdana"/>
          <w:sz w:val="24"/>
        </w:rPr>
        <w:t>the period of contract mentioned in the Tender notice.</w:t>
      </w:r>
    </w:p>
    <w:p w:rsidR="009F08D1" w:rsidRPr="006061D6" w:rsidRDefault="006E6063" w:rsidP="0043060F">
      <w:pPr>
        <w:pStyle w:val="ListParagraph"/>
        <w:numPr>
          <w:ilvl w:val="0"/>
          <w:numId w:val="3"/>
        </w:numPr>
        <w:spacing w:before="120" w:after="120"/>
        <w:ind w:left="450" w:right="17" w:hanging="450"/>
        <w:rPr>
          <w:rFonts w:ascii="Verdana" w:hAnsi="Verdana"/>
          <w:sz w:val="24"/>
        </w:rPr>
      </w:pPr>
      <w:r w:rsidRPr="006061D6">
        <w:rPr>
          <w:rFonts w:ascii="Verdana" w:hAnsi="Verdana"/>
          <w:sz w:val="24"/>
        </w:rPr>
        <w:t>During the agreement period, the Licensor is at liberty to alter/ modify/ add/ delete any of the condition(s) of the agreement in the interest of the Corporation.</w:t>
      </w:r>
    </w:p>
    <w:p w:rsidR="009F08D1" w:rsidRPr="006061D6" w:rsidRDefault="006E6063" w:rsidP="0043060F">
      <w:pPr>
        <w:pStyle w:val="ListParagraph"/>
        <w:numPr>
          <w:ilvl w:val="0"/>
          <w:numId w:val="3"/>
        </w:numPr>
        <w:spacing w:before="120" w:after="120"/>
        <w:ind w:left="450" w:right="198" w:hanging="450"/>
        <w:rPr>
          <w:rFonts w:ascii="Verdana" w:hAnsi="Verdana"/>
          <w:sz w:val="21"/>
        </w:rPr>
      </w:pPr>
      <w:r w:rsidRPr="006061D6">
        <w:rPr>
          <w:rFonts w:ascii="Verdana" w:hAnsi="Verdana"/>
          <w:sz w:val="24"/>
        </w:rPr>
        <w:t>The</w:t>
      </w:r>
      <w:r w:rsidR="00DA544A" w:rsidRPr="006061D6">
        <w:rPr>
          <w:rFonts w:ascii="Verdana" w:hAnsi="Verdana"/>
          <w:sz w:val="24"/>
        </w:rPr>
        <w:t xml:space="preserve"> </w:t>
      </w:r>
      <w:r w:rsidRPr="006061D6">
        <w:rPr>
          <w:rFonts w:ascii="Verdana" w:hAnsi="Verdana"/>
          <w:sz w:val="24"/>
        </w:rPr>
        <w:t>Corporation</w:t>
      </w:r>
      <w:r w:rsidR="00DA544A" w:rsidRPr="006061D6">
        <w:rPr>
          <w:rFonts w:ascii="Verdana" w:hAnsi="Verdana"/>
          <w:sz w:val="24"/>
        </w:rPr>
        <w:t xml:space="preserve"> </w:t>
      </w:r>
      <w:r w:rsidRPr="006061D6">
        <w:rPr>
          <w:rFonts w:ascii="Verdana" w:hAnsi="Verdana"/>
          <w:sz w:val="24"/>
        </w:rPr>
        <w:t>reserves</w:t>
      </w:r>
      <w:r w:rsidR="00DA544A" w:rsidRPr="006061D6">
        <w:rPr>
          <w:rFonts w:ascii="Verdana" w:hAnsi="Verdana"/>
          <w:sz w:val="24"/>
        </w:rPr>
        <w:t xml:space="preserve"> </w:t>
      </w:r>
      <w:r w:rsidRPr="006061D6">
        <w:rPr>
          <w:rFonts w:ascii="Verdana" w:hAnsi="Verdana"/>
          <w:sz w:val="24"/>
        </w:rPr>
        <w:t>the</w:t>
      </w:r>
      <w:r w:rsidR="00DA544A" w:rsidRPr="006061D6">
        <w:rPr>
          <w:rFonts w:ascii="Verdana" w:hAnsi="Verdana"/>
          <w:sz w:val="24"/>
        </w:rPr>
        <w:t xml:space="preserve"> </w:t>
      </w:r>
      <w:r w:rsidRPr="006061D6">
        <w:rPr>
          <w:rFonts w:ascii="Verdana" w:hAnsi="Verdana"/>
          <w:sz w:val="24"/>
        </w:rPr>
        <w:t>right</w:t>
      </w:r>
      <w:r w:rsidR="00DA544A" w:rsidRPr="006061D6">
        <w:rPr>
          <w:rFonts w:ascii="Verdana" w:hAnsi="Verdana"/>
          <w:sz w:val="24"/>
        </w:rPr>
        <w:t xml:space="preserve"> </w:t>
      </w:r>
      <w:r w:rsidRPr="006061D6">
        <w:rPr>
          <w:rFonts w:ascii="Verdana" w:hAnsi="Verdana"/>
          <w:sz w:val="24"/>
        </w:rPr>
        <w:t>to</w:t>
      </w:r>
      <w:r w:rsidR="00DA544A" w:rsidRPr="006061D6">
        <w:rPr>
          <w:rFonts w:ascii="Verdana" w:hAnsi="Verdana"/>
          <w:sz w:val="24"/>
        </w:rPr>
        <w:t xml:space="preserve"> </w:t>
      </w:r>
      <w:r w:rsidRPr="006061D6">
        <w:rPr>
          <w:rFonts w:ascii="Verdana" w:hAnsi="Verdana"/>
          <w:sz w:val="24"/>
        </w:rPr>
        <w:t>terminate</w:t>
      </w:r>
      <w:r w:rsidR="00DA544A" w:rsidRPr="006061D6">
        <w:rPr>
          <w:rFonts w:ascii="Verdana" w:hAnsi="Verdana"/>
          <w:sz w:val="24"/>
        </w:rPr>
        <w:t xml:space="preserve"> </w:t>
      </w:r>
      <w:r w:rsidRPr="006061D6">
        <w:rPr>
          <w:rFonts w:ascii="Verdana" w:hAnsi="Verdana"/>
          <w:sz w:val="24"/>
        </w:rPr>
        <w:t>the</w:t>
      </w:r>
      <w:r w:rsidR="00DA544A" w:rsidRPr="006061D6">
        <w:rPr>
          <w:rFonts w:ascii="Verdana" w:hAnsi="Verdana"/>
          <w:sz w:val="24"/>
        </w:rPr>
        <w:t xml:space="preserve"> </w:t>
      </w:r>
      <w:r w:rsidRPr="006061D6">
        <w:rPr>
          <w:rFonts w:ascii="Verdana" w:hAnsi="Verdana"/>
          <w:sz w:val="24"/>
        </w:rPr>
        <w:t>contract</w:t>
      </w:r>
      <w:r w:rsidR="00DA544A" w:rsidRPr="006061D6">
        <w:rPr>
          <w:rFonts w:ascii="Verdana" w:hAnsi="Verdana"/>
          <w:sz w:val="24"/>
        </w:rPr>
        <w:t xml:space="preserve"> </w:t>
      </w:r>
      <w:r w:rsidRPr="006061D6">
        <w:rPr>
          <w:rFonts w:ascii="Verdana" w:hAnsi="Verdana"/>
          <w:sz w:val="24"/>
        </w:rPr>
        <w:t>without</w:t>
      </w:r>
      <w:r w:rsidR="00DA544A" w:rsidRPr="006061D6">
        <w:rPr>
          <w:rFonts w:ascii="Verdana" w:hAnsi="Verdana"/>
          <w:sz w:val="24"/>
        </w:rPr>
        <w:t xml:space="preserve"> </w:t>
      </w:r>
      <w:r w:rsidRPr="006061D6">
        <w:rPr>
          <w:rFonts w:ascii="Verdana" w:hAnsi="Verdana"/>
          <w:sz w:val="24"/>
        </w:rPr>
        <w:t>assigning</w:t>
      </w:r>
      <w:r w:rsidR="00DA544A" w:rsidRPr="006061D6">
        <w:rPr>
          <w:rFonts w:ascii="Verdana" w:hAnsi="Verdana"/>
          <w:sz w:val="24"/>
        </w:rPr>
        <w:t xml:space="preserve"> </w:t>
      </w:r>
      <w:r w:rsidRPr="006061D6">
        <w:rPr>
          <w:rFonts w:ascii="Verdana" w:hAnsi="Verdana"/>
          <w:sz w:val="24"/>
        </w:rPr>
        <w:t>any</w:t>
      </w:r>
      <w:r w:rsidR="00DA544A" w:rsidRPr="006061D6">
        <w:rPr>
          <w:rFonts w:ascii="Verdana" w:hAnsi="Verdana"/>
          <w:sz w:val="24"/>
        </w:rPr>
        <w:t xml:space="preserve"> </w:t>
      </w:r>
      <w:r w:rsidRPr="006061D6">
        <w:rPr>
          <w:rFonts w:ascii="Verdana" w:hAnsi="Verdana"/>
          <w:sz w:val="24"/>
        </w:rPr>
        <w:t>reasons</w:t>
      </w:r>
      <w:r w:rsidR="00DA544A" w:rsidRPr="006061D6">
        <w:rPr>
          <w:rFonts w:ascii="Verdana" w:hAnsi="Verdana"/>
          <w:sz w:val="24"/>
        </w:rPr>
        <w:t xml:space="preserve"> </w:t>
      </w:r>
      <w:r w:rsidRPr="006061D6">
        <w:rPr>
          <w:rFonts w:ascii="Verdana" w:hAnsi="Verdana"/>
          <w:sz w:val="24"/>
        </w:rPr>
        <w:t>during any time of the contract period by giving one month advance notice.</w:t>
      </w:r>
    </w:p>
    <w:p w:rsidR="00743AF1" w:rsidRPr="00E0016A" w:rsidRDefault="006E6063" w:rsidP="0043060F">
      <w:pPr>
        <w:pStyle w:val="ListParagraph"/>
        <w:numPr>
          <w:ilvl w:val="0"/>
          <w:numId w:val="3"/>
        </w:numPr>
        <w:spacing w:before="120" w:after="120"/>
        <w:ind w:left="450" w:right="18" w:hanging="450"/>
        <w:rPr>
          <w:rFonts w:ascii="Verdana" w:hAnsi="Verdana"/>
          <w:sz w:val="24"/>
        </w:rPr>
      </w:pPr>
      <w:r w:rsidRPr="00E0016A">
        <w:rPr>
          <w:rFonts w:ascii="Verdana" w:hAnsi="Verdana"/>
          <w:sz w:val="24"/>
        </w:rPr>
        <w:t xml:space="preserve">The contractor shall change the workers, found incompetent by the Supervisor / Unit Officer concerned and engage fresh workers with the prior approval of </w:t>
      </w:r>
      <w:r w:rsidR="008A0AA5" w:rsidRPr="00E0016A">
        <w:rPr>
          <w:rFonts w:ascii="Verdana" w:hAnsi="Verdana"/>
          <w:sz w:val="24"/>
        </w:rPr>
        <w:t>Unit officer</w:t>
      </w:r>
      <w:r w:rsidRPr="00E0016A">
        <w:rPr>
          <w:rFonts w:ascii="Verdana" w:hAnsi="Verdana"/>
          <w:sz w:val="24"/>
        </w:rPr>
        <w:t>.</w:t>
      </w:r>
    </w:p>
    <w:p w:rsidR="009F08D1" w:rsidRPr="006061D6" w:rsidRDefault="006E6063" w:rsidP="0043060F">
      <w:pPr>
        <w:pStyle w:val="ListParagraph"/>
        <w:numPr>
          <w:ilvl w:val="0"/>
          <w:numId w:val="3"/>
        </w:numPr>
        <w:spacing w:before="120" w:after="120"/>
        <w:ind w:left="450" w:right="13" w:hanging="450"/>
        <w:rPr>
          <w:rFonts w:ascii="Verdana" w:hAnsi="Verdana"/>
          <w:sz w:val="24"/>
        </w:rPr>
      </w:pPr>
      <w:r w:rsidRPr="006061D6">
        <w:rPr>
          <w:rFonts w:ascii="Verdana" w:hAnsi="Verdana"/>
          <w:sz w:val="24"/>
        </w:rPr>
        <w:t>The contractor shall not be permitted to transfer</w:t>
      </w:r>
      <w:r w:rsidR="00660A5C">
        <w:rPr>
          <w:rFonts w:ascii="Verdana" w:hAnsi="Verdana"/>
          <w:sz w:val="24"/>
        </w:rPr>
        <w:t>/</w:t>
      </w:r>
      <w:r w:rsidRPr="006061D6">
        <w:rPr>
          <w:rFonts w:ascii="Verdana" w:hAnsi="Verdana"/>
          <w:sz w:val="24"/>
        </w:rPr>
        <w:t xml:space="preserve">sub – let the contract work to any sub- </w:t>
      </w:r>
      <w:r w:rsidRPr="006061D6">
        <w:rPr>
          <w:rFonts w:ascii="Verdana" w:hAnsi="Verdana"/>
          <w:spacing w:val="-2"/>
          <w:sz w:val="24"/>
        </w:rPr>
        <w:t>contractor.</w:t>
      </w:r>
    </w:p>
    <w:p w:rsidR="009F08D1" w:rsidRPr="006061D6" w:rsidRDefault="006E6063" w:rsidP="0043060F">
      <w:pPr>
        <w:pStyle w:val="ListParagraph"/>
        <w:numPr>
          <w:ilvl w:val="0"/>
          <w:numId w:val="3"/>
        </w:numPr>
        <w:spacing w:before="120" w:after="120"/>
        <w:ind w:left="450" w:right="18" w:hanging="450"/>
        <w:rPr>
          <w:rFonts w:ascii="Verdana" w:hAnsi="Verdana"/>
          <w:sz w:val="24"/>
        </w:rPr>
      </w:pPr>
      <w:r w:rsidRPr="006061D6">
        <w:rPr>
          <w:rFonts w:ascii="Verdana" w:hAnsi="Verdana"/>
          <w:sz w:val="24"/>
        </w:rPr>
        <w:t>The Corporation reserves the right either to increase or decrease the number of persons to be deployed by the contractor from time to time.</w:t>
      </w:r>
    </w:p>
    <w:p w:rsidR="009F08D1" w:rsidRPr="006061D6" w:rsidRDefault="006E6063" w:rsidP="0043060F">
      <w:pPr>
        <w:pStyle w:val="ListParagraph"/>
        <w:numPr>
          <w:ilvl w:val="0"/>
          <w:numId w:val="3"/>
        </w:numPr>
        <w:spacing w:before="120" w:after="120"/>
        <w:ind w:left="450" w:right="14" w:hanging="450"/>
        <w:rPr>
          <w:rFonts w:ascii="Verdana" w:hAnsi="Verdana"/>
          <w:sz w:val="24"/>
        </w:rPr>
      </w:pPr>
      <w:r w:rsidRPr="006061D6">
        <w:rPr>
          <w:rFonts w:ascii="Verdana" w:hAnsi="Verdana"/>
          <w:sz w:val="24"/>
        </w:rPr>
        <w:t>If any worker absents himself on a particular day, corresponding amount will be deducted from the</w:t>
      </w:r>
      <w:r w:rsidR="008A0AA5" w:rsidRPr="006061D6">
        <w:rPr>
          <w:rFonts w:ascii="Verdana" w:hAnsi="Verdana"/>
          <w:sz w:val="24"/>
        </w:rPr>
        <w:t xml:space="preserve"> </w:t>
      </w:r>
      <w:r w:rsidRPr="006061D6">
        <w:rPr>
          <w:rFonts w:ascii="Verdana" w:hAnsi="Verdana"/>
          <w:sz w:val="24"/>
        </w:rPr>
        <w:t>contractor</w:t>
      </w:r>
      <w:r w:rsidR="008A0AA5" w:rsidRPr="006061D6">
        <w:rPr>
          <w:rFonts w:ascii="Verdana" w:hAnsi="Verdana"/>
          <w:sz w:val="24"/>
        </w:rPr>
        <w:t xml:space="preserve"> </w:t>
      </w:r>
      <w:r w:rsidRPr="006061D6">
        <w:rPr>
          <w:rFonts w:ascii="Verdana" w:hAnsi="Verdana"/>
          <w:sz w:val="24"/>
        </w:rPr>
        <w:t>and such money</w:t>
      </w:r>
      <w:r w:rsidR="008A0AA5" w:rsidRPr="006061D6">
        <w:rPr>
          <w:rFonts w:ascii="Verdana" w:hAnsi="Verdana"/>
          <w:sz w:val="24"/>
        </w:rPr>
        <w:t xml:space="preserve"> </w:t>
      </w:r>
      <w:r w:rsidRPr="006061D6">
        <w:rPr>
          <w:rFonts w:ascii="Verdana" w:hAnsi="Verdana"/>
          <w:sz w:val="24"/>
        </w:rPr>
        <w:t>can</w:t>
      </w:r>
      <w:r w:rsidR="008A0AA5" w:rsidRPr="006061D6">
        <w:rPr>
          <w:rFonts w:ascii="Verdana" w:hAnsi="Verdana"/>
          <w:sz w:val="24"/>
        </w:rPr>
        <w:t xml:space="preserve"> </w:t>
      </w:r>
      <w:r w:rsidRPr="006061D6">
        <w:rPr>
          <w:rFonts w:ascii="Verdana" w:hAnsi="Verdana"/>
          <w:sz w:val="24"/>
        </w:rPr>
        <w:t>be</w:t>
      </w:r>
      <w:r w:rsidR="008A0AA5" w:rsidRPr="006061D6">
        <w:rPr>
          <w:rFonts w:ascii="Verdana" w:hAnsi="Verdana"/>
          <w:sz w:val="24"/>
        </w:rPr>
        <w:t xml:space="preserve"> </w:t>
      </w:r>
      <w:r w:rsidRPr="006061D6">
        <w:rPr>
          <w:rFonts w:ascii="Verdana" w:hAnsi="Verdana"/>
          <w:sz w:val="24"/>
        </w:rPr>
        <w:t>utilized</w:t>
      </w:r>
      <w:r w:rsidR="008A0AA5" w:rsidRPr="006061D6">
        <w:rPr>
          <w:rFonts w:ascii="Verdana" w:hAnsi="Verdana"/>
          <w:sz w:val="24"/>
        </w:rPr>
        <w:t xml:space="preserve"> </w:t>
      </w:r>
      <w:r w:rsidRPr="006061D6">
        <w:rPr>
          <w:rFonts w:ascii="Verdana" w:hAnsi="Verdana"/>
          <w:sz w:val="24"/>
        </w:rPr>
        <w:t>by</w:t>
      </w:r>
      <w:r w:rsidR="008A0AA5" w:rsidRPr="006061D6">
        <w:rPr>
          <w:rFonts w:ascii="Verdana" w:hAnsi="Verdana"/>
          <w:sz w:val="24"/>
        </w:rPr>
        <w:t xml:space="preserve"> </w:t>
      </w:r>
      <w:r w:rsidRPr="006061D6">
        <w:rPr>
          <w:rFonts w:ascii="Verdana" w:hAnsi="Verdana"/>
          <w:sz w:val="24"/>
        </w:rPr>
        <w:t>the</w:t>
      </w:r>
      <w:r w:rsidR="008A0AA5" w:rsidRPr="006061D6">
        <w:rPr>
          <w:rFonts w:ascii="Verdana" w:hAnsi="Verdana"/>
          <w:sz w:val="24"/>
        </w:rPr>
        <w:t xml:space="preserve"> </w:t>
      </w:r>
      <w:r w:rsidRPr="006061D6">
        <w:rPr>
          <w:rFonts w:ascii="Verdana" w:hAnsi="Verdana"/>
          <w:sz w:val="24"/>
        </w:rPr>
        <w:t>Corporation</w:t>
      </w:r>
      <w:r w:rsidR="008A0AA5" w:rsidRPr="006061D6">
        <w:rPr>
          <w:rFonts w:ascii="Verdana" w:hAnsi="Verdana"/>
          <w:sz w:val="24"/>
        </w:rPr>
        <w:t xml:space="preserve"> </w:t>
      </w:r>
      <w:r w:rsidRPr="006061D6">
        <w:rPr>
          <w:rFonts w:ascii="Verdana" w:hAnsi="Verdana"/>
          <w:sz w:val="24"/>
        </w:rPr>
        <w:t>to engage</w:t>
      </w:r>
      <w:r w:rsidR="008A0AA5" w:rsidRPr="006061D6">
        <w:rPr>
          <w:rFonts w:ascii="Verdana" w:hAnsi="Verdana"/>
          <w:sz w:val="24"/>
        </w:rPr>
        <w:t xml:space="preserve"> </w:t>
      </w:r>
      <w:r w:rsidRPr="006061D6">
        <w:rPr>
          <w:rFonts w:ascii="Verdana" w:hAnsi="Verdana"/>
          <w:sz w:val="24"/>
        </w:rPr>
        <w:t>a</w:t>
      </w:r>
      <w:r w:rsidR="008A0AA5" w:rsidRPr="006061D6">
        <w:rPr>
          <w:rFonts w:ascii="Verdana" w:hAnsi="Verdana"/>
          <w:sz w:val="24"/>
        </w:rPr>
        <w:t xml:space="preserve"> </w:t>
      </w:r>
      <w:r w:rsidRPr="006061D6">
        <w:rPr>
          <w:rFonts w:ascii="Verdana" w:hAnsi="Verdana"/>
          <w:sz w:val="24"/>
        </w:rPr>
        <w:t>daily</w:t>
      </w:r>
      <w:r w:rsidR="008A0AA5" w:rsidRPr="006061D6">
        <w:rPr>
          <w:rFonts w:ascii="Verdana" w:hAnsi="Verdana"/>
          <w:sz w:val="24"/>
        </w:rPr>
        <w:t xml:space="preserve"> </w:t>
      </w:r>
      <w:r w:rsidRPr="006061D6">
        <w:rPr>
          <w:rFonts w:ascii="Verdana" w:hAnsi="Verdana"/>
          <w:sz w:val="24"/>
        </w:rPr>
        <w:t>wage</w:t>
      </w:r>
      <w:r w:rsidR="008A0AA5" w:rsidRPr="006061D6">
        <w:rPr>
          <w:rFonts w:ascii="Verdana" w:hAnsi="Verdana"/>
          <w:sz w:val="24"/>
        </w:rPr>
        <w:t xml:space="preserve"> </w:t>
      </w:r>
      <w:r w:rsidRPr="006061D6">
        <w:rPr>
          <w:rFonts w:ascii="Verdana" w:hAnsi="Verdana"/>
          <w:sz w:val="24"/>
        </w:rPr>
        <w:t>labour</w:t>
      </w:r>
      <w:r w:rsidR="008A0AA5" w:rsidRPr="006061D6">
        <w:rPr>
          <w:rFonts w:ascii="Verdana" w:hAnsi="Verdana"/>
          <w:sz w:val="24"/>
        </w:rPr>
        <w:t xml:space="preserve"> </w:t>
      </w:r>
      <w:r w:rsidRPr="006061D6">
        <w:rPr>
          <w:rFonts w:ascii="Verdana" w:hAnsi="Verdana"/>
          <w:sz w:val="24"/>
        </w:rPr>
        <w:t>from the market and complete the work.</w:t>
      </w:r>
    </w:p>
    <w:p w:rsidR="009F08D1" w:rsidRPr="006061D6" w:rsidRDefault="006E6063" w:rsidP="0043060F">
      <w:pPr>
        <w:pStyle w:val="ListParagraph"/>
        <w:numPr>
          <w:ilvl w:val="0"/>
          <w:numId w:val="3"/>
        </w:numPr>
        <w:spacing w:before="120" w:after="120"/>
        <w:ind w:left="450" w:right="12" w:hanging="450"/>
        <w:rPr>
          <w:rFonts w:ascii="Verdana" w:hAnsi="Verdana"/>
          <w:sz w:val="24"/>
        </w:rPr>
      </w:pPr>
      <w:r w:rsidRPr="006061D6">
        <w:rPr>
          <w:rFonts w:ascii="Verdana" w:hAnsi="Verdana"/>
          <w:sz w:val="24"/>
        </w:rPr>
        <w:t>A</w:t>
      </w:r>
      <w:r w:rsidR="008A0AA5" w:rsidRPr="006061D6">
        <w:rPr>
          <w:rFonts w:ascii="Verdana" w:hAnsi="Verdana"/>
          <w:sz w:val="24"/>
        </w:rPr>
        <w:t xml:space="preserve"> </w:t>
      </w:r>
      <w:r w:rsidRPr="006061D6">
        <w:rPr>
          <w:rFonts w:ascii="Verdana" w:hAnsi="Verdana"/>
          <w:sz w:val="24"/>
        </w:rPr>
        <w:t>monitoring</w:t>
      </w:r>
      <w:r w:rsidR="008A0AA5" w:rsidRPr="006061D6">
        <w:rPr>
          <w:rFonts w:ascii="Verdana" w:hAnsi="Verdana"/>
          <w:sz w:val="24"/>
        </w:rPr>
        <w:t xml:space="preserve"> </w:t>
      </w:r>
      <w:r w:rsidRPr="006061D6">
        <w:rPr>
          <w:rFonts w:ascii="Verdana" w:hAnsi="Verdana"/>
          <w:sz w:val="24"/>
        </w:rPr>
        <w:t>committee</w:t>
      </w:r>
      <w:r w:rsidR="008A0AA5" w:rsidRPr="006061D6">
        <w:rPr>
          <w:rFonts w:ascii="Verdana" w:hAnsi="Verdana"/>
          <w:sz w:val="24"/>
        </w:rPr>
        <w:t xml:space="preserve"> </w:t>
      </w:r>
      <w:r w:rsidRPr="006061D6">
        <w:rPr>
          <w:rFonts w:ascii="Verdana" w:hAnsi="Verdana"/>
          <w:sz w:val="24"/>
        </w:rPr>
        <w:t>will</w:t>
      </w:r>
      <w:r w:rsidR="008A0AA5" w:rsidRPr="006061D6">
        <w:rPr>
          <w:rFonts w:ascii="Verdana" w:hAnsi="Verdana"/>
          <w:sz w:val="24"/>
        </w:rPr>
        <w:t xml:space="preserve"> </w:t>
      </w:r>
      <w:r w:rsidRPr="006061D6">
        <w:rPr>
          <w:rFonts w:ascii="Verdana" w:hAnsi="Verdana"/>
          <w:sz w:val="24"/>
        </w:rPr>
        <w:t>be</w:t>
      </w:r>
      <w:r w:rsidR="008A0AA5" w:rsidRPr="006061D6">
        <w:rPr>
          <w:rFonts w:ascii="Verdana" w:hAnsi="Verdana"/>
          <w:sz w:val="24"/>
        </w:rPr>
        <w:t xml:space="preserve"> </w:t>
      </w:r>
      <w:r w:rsidRPr="006061D6">
        <w:rPr>
          <w:rFonts w:ascii="Verdana" w:hAnsi="Verdana"/>
          <w:sz w:val="24"/>
        </w:rPr>
        <w:t>appointed</w:t>
      </w:r>
      <w:r w:rsidR="008A0AA5" w:rsidRPr="006061D6">
        <w:rPr>
          <w:rFonts w:ascii="Verdana" w:hAnsi="Verdana"/>
          <w:sz w:val="24"/>
        </w:rPr>
        <w:t xml:space="preserve"> </w:t>
      </w:r>
      <w:r w:rsidRPr="006061D6">
        <w:rPr>
          <w:rFonts w:ascii="Verdana" w:hAnsi="Verdana"/>
          <w:sz w:val="24"/>
        </w:rPr>
        <w:t>at</w:t>
      </w:r>
      <w:r w:rsidR="008A0AA5" w:rsidRPr="006061D6">
        <w:rPr>
          <w:rFonts w:ascii="Verdana" w:hAnsi="Verdana"/>
          <w:sz w:val="24"/>
        </w:rPr>
        <w:t xml:space="preserve"> </w:t>
      </w:r>
      <w:r w:rsidRPr="006061D6">
        <w:rPr>
          <w:rFonts w:ascii="Verdana" w:hAnsi="Verdana"/>
          <w:sz w:val="24"/>
        </w:rPr>
        <w:t>the</w:t>
      </w:r>
      <w:r w:rsidR="008A0AA5" w:rsidRPr="006061D6">
        <w:rPr>
          <w:rFonts w:ascii="Verdana" w:hAnsi="Verdana"/>
          <w:sz w:val="24"/>
        </w:rPr>
        <w:t xml:space="preserve"> </w:t>
      </w:r>
      <w:r w:rsidRPr="006061D6">
        <w:rPr>
          <w:rFonts w:ascii="Verdana" w:hAnsi="Verdana"/>
          <w:sz w:val="24"/>
        </w:rPr>
        <w:t>Central Level</w:t>
      </w:r>
      <w:r w:rsidR="008A0AA5" w:rsidRPr="006061D6">
        <w:rPr>
          <w:rFonts w:ascii="Verdana" w:hAnsi="Verdana"/>
          <w:sz w:val="24"/>
        </w:rPr>
        <w:t xml:space="preserve"> </w:t>
      </w:r>
      <w:r w:rsidRPr="006061D6">
        <w:rPr>
          <w:rFonts w:ascii="Verdana" w:hAnsi="Verdana"/>
          <w:sz w:val="24"/>
        </w:rPr>
        <w:t>and at</w:t>
      </w:r>
      <w:r w:rsidR="008A0AA5" w:rsidRPr="006061D6">
        <w:rPr>
          <w:rFonts w:ascii="Verdana" w:hAnsi="Verdana"/>
          <w:sz w:val="24"/>
        </w:rPr>
        <w:t xml:space="preserve"> </w:t>
      </w:r>
      <w:r w:rsidRPr="006061D6">
        <w:rPr>
          <w:rFonts w:ascii="Verdana" w:hAnsi="Verdana"/>
          <w:sz w:val="24"/>
        </w:rPr>
        <w:t>the</w:t>
      </w:r>
      <w:r w:rsidR="008A0AA5" w:rsidRPr="006061D6">
        <w:rPr>
          <w:rFonts w:ascii="Verdana" w:hAnsi="Verdana"/>
          <w:sz w:val="24"/>
        </w:rPr>
        <w:t xml:space="preserve"> </w:t>
      </w:r>
      <w:r w:rsidRPr="006061D6">
        <w:rPr>
          <w:rFonts w:ascii="Verdana" w:hAnsi="Verdana"/>
          <w:sz w:val="24"/>
        </w:rPr>
        <w:t>Unit</w:t>
      </w:r>
      <w:r w:rsidR="008A0AA5" w:rsidRPr="006061D6">
        <w:rPr>
          <w:rFonts w:ascii="Verdana" w:hAnsi="Verdana"/>
          <w:sz w:val="24"/>
        </w:rPr>
        <w:t xml:space="preserve"> </w:t>
      </w:r>
      <w:r w:rsidRPr="006061D6">
        <w:rPr>
          <w:rFonts w:ascii="Verdana" w:hAnsi="Verdana"/>
          <w:sz w:val="24"/>
        </w:rPr>
        <w:t>level</w:t>
      </w:r>
      <w:r w:rsidR="008A0AA5" w:rsidRPr="006061D6">
        <w:rPr>
          <w:rFonts w:ascii="Verdana" w:hAnsi="Verdana"/>
          <w:sz w:val="24"/>
        </w:rPr>
        <w:t xml:space="preserve"> </w:t>
      </w:r>
      <w:r w:rsidRPr="006061D6">
        <w:rPr>
          <w:rFonts w:ascii="Verdana" w:hAnsi="Verdana"/>
          <w:sz w:val="24"/>
        </w:rPr>
        <w:t>to review</w:t>
      </w:r>
      <w:r w:rsidR="008A0AA5" w:rsidRPr="006061D6">
        <w:rPr>
          <w:rFonts w:ascii="Verdana" w:hAnsi="Verdana"/>
          <w:sz w:val="24"/>
        </w:rPr>
        <w:t xml:space="preserve"> </w:t>
      </w:r>
      <w:r w:rsidRPr="006061D6">
        <w:rPr>
          <w:rFonts w:ascii="Verdana" w:hAnsi="Verdana"/>
          <w:sz w:val="24"/>
        </w:rPr>
        <w:t>the maintenance work from time to time. The committee will inspect the Bus Station complex periodically and meet at</w:t>
      </w:r>
      <w:r w:rsidR="008A0AA5" w:rsidRPr="006061D6">
        <w:rPr>
          <w:rFonts w:ascii="Verdana" w:hAnsi="Verdana"/>
          <w:sz w:val="24"/>
        </w:rPr>
        <w:t xml:space="preserve"> </w:t>
      </w:r>
      <w:r w:rsidRPr="006061D6">
        <w:rPr>
          <w:rFonts w:ascii="Verdana" w:hAnsi="Verdana"/>
          <w:sz w:val="24"/>
        </w:rPr>
        <w:t>least once in three months to make suggestions for improvement. The suggestions made by</w:t>
      </w:r>
      <w:r w:rsidR="008A0AA5" w:rsidRPr="006061D6">
        <w:rPr>
          <w:rFonts w:ascii="Verdana" w:hAnsi="Verdana"/>
          <w:sz w:val="24"/>
        </w:rPr>
        <w:t xml:space="preserve"> </w:t>
      </w:r>
      <w:r w:rsidRPr="006061D6">
        <w:rPr>
          <w:rFonts w:ascii="Verdana" w:hAnsi="Verdana"/>
          <w:sz w:val="24"/>
        </w:rPr>
        <w:t>the committee will be implemented by</w:t>
      </w:r>
      <w:r w:rsidR="008A0AA5" w:rsidRPr="006061D6">
        <w:rPr>
          <w:rFonts w:ascii="Verdana" w:hAnsi="Verdana"/>
          <w:sz w:val="24"/>
        </w:rPr>
        <w:t xml:space="preserve"> </w:t>
      </w:r>
      <w:r w:rsidRPr="006061D6">
        <w:rPr>
          <w:rFonts w:ascii="Verdana" w:hAnsi="Verdana"/>
          <w:sz w:val="24"/>
        </w:rPr>
        <w:t>the Contractor.</w:t>
      </w:r>
      <w:r w:rsidR="008A0AA5" w:rsidRPr="006061D6">
        <w:rPr>
          <w:rFonts w:ascii="Verdana" w:hAnsi="Verdana"/>
          <w:sz w:val="24"/>
        </w:rPr>
        <w:t xml:space="preserve"> </w:t>
      </w:r>
      <w:r w:rsidRPr="006061D6">
        <w:rPr>
          <w:rFonts w:ascii="Verdana" w:hAnsi="Verdana"/>
          <w:sz w:val="24"/>
        </w:rPr>
        <w:t xml:space="preserve">The Committee at Unit level and maintenance In charge of the contractor will inspect the complex periodically. The decision of the </w:t>
      </w:r>
      <w:r w:rsidR="00B543DF" w:rsidRPr="006061D6">
        <w:rPr>
          <w:rFonts w:ascii="Verdana" w:hAnsi="Verdana"/>
          <w:sz w:val="24"/>
        </w:rPr>
        <w:t>Unit Officer</w:t>
      </w:r>
      <w:r w:rsidRPr="006061D6">
        <w:rPr>
          <w:rFonts w:ascii="Verdana" w:hAnsi="Verdana"/>
          <w:sz w:val="24"/>
        </w:rPr>
        <w:t xml:space="preserve"> shall be final on any</w:t>
      </w:r>
      <w:r w:rsidR="00B543DF" w:rsidRPr="006061D6">
        <w:rPr>
          <w:rFonts w:ascii="Verdana" w:hAnsi="Verdana"/>
          <w:sz w:val="24"/>
        </w:rPr>
        <w:t xml:space="preserve"> </w:t>
      </w:r>
      <w:r w:rsidRPr="006061D6">
        <w:rPr>
          <w:rFonts w:ascii="Verdana" w:hAnsi="Verdana"/>
          <w:sz w:val="24"/>
        </w:rPr>
        <w:t>dispute arising at this level.</w:t>
      </w:r>
    </w:p>
    <w:p w:rsidR="009F08D1" w:rsidRPr="006061D6" w:rsidRDefault="006E6063" w:rsidP="0043060F">
      <w:pPr>
        <w:pStyle w:val="ListParagraph"/>
        <w:numPr>
          <w:ilvl w:val="0"/>
          <w:numId w:val="3"/>
        </w:numPr>
        <w:spacing w:before="120" w:after="120"/>
        <w:ind w:left="450" w:right="21" w:hanging="450"/>
        <w:rPr>
          <w:rFonts w:ascii="Verdana" w:hAnsi="Verdana"/>
        </w:rPr>
      </w:pPr>
      <w:r w:rsidRPr="006061D6">
        <w:rPr>
          <w:rFonts w:ascii="Verdana" w:hAnsi="Verdana"/>
          <w:sz w:val="24"/>
        </w:rPr>
        <w:t xml:space="preserve">The Corporation ‘or’ its representatives shall have the right to inspect the said Bus Station complex during contract period and issue such orders and direction </w:t>
      </w:r>
      <w:r w:rsidRPr="006061D6">
        <w:rPr>
          <w:rFonts w:ascii="Verdana" w:hAnsi="Verdana"/>
          <w:sz w:val="24"/>
        </w:rPr>
        <w:lastRenderedPageBreak/>
        <w:t>in inspection book to be maintained in the complex as is considered necessary in conformity with the agreement. The contractor shall ensure that such orders are complied with promptly. If the premises is found in unhygienic</w:t>
      </w:r>
      <w:r w:rsidR="00B543DF" w:rsidRPr="006061D6">
        <w:rPr>
          <w:rFonts w:ascii="Verdana" w:hAnsi="Verdana"/>
          <w:sz w:val="24"/>
        </w:rPr>
        <w:t xml:space="preserve"> </w:t>
      </w:r>
      <w:r w:rsidRPr="006061D6">
        <w:rPr>
          <w:rFonts w:ascii="Verdana" w:hAnsi="Verdana"/>
          <w:sz w:val="24"/>
        </w:rPr>
        <w:t>conditions</w:t>
      </w:r>
      <w:r w:rsidR="00B543DF" w:rsidRPr="006061D6">
        <w:rPr>
          <w:rFonts w:ascii="Verdana" w:hAnsi="Verdana"/>
          <w:sz w:val="24"/>
        </w:rPr>
        <w:t xml:space="preserve"> </w:t>
      </w:r>
      <w:r w:rsidRPr="006061D6">
        <w:rPr>
          <w:rFonts w:ascii="Verdana" w:hAnsi="Verdana"/>
          <w:sz w:val="24"/>
        </w:rPr>
        <w:t>‘or’</w:t>
      </w:r>
      <w:r w:rsidR="00B543DF" w:rsidRPr="006061D6">
        <w:rPr>
          <w:rFonts w:ascii="Verdana" w:hAnsi="Verdana"/>
          <w:sz w:val="24"/>
        </w:rPr>
        <w:t xml:space="preserve"> </w:t>
      </w:r>
      <w:r w:rsidRPr="006061D6">
        <w:rPr>
          <w:rFonts w:ascii="Verdana" w:hAnsi="Verdana"/>
          <w:sz w:val="24"/>
        </w:rPr>
        <w:t>on</w:t>
      </w:r>
      <w:r w:rsidR="00B543DF" w:rsidRPr="006061D6">
        <w:rPr>
          <w:rFonts w:ascii="Verdana" w:hAnsi="Verdana"/>
          <w:sz w:val="24"/>
        </w:rPr>
        <w:t xml:space="preserve"> </w:t>
      </w:r>
      <w:r w:rsidRPr="006061D6">
        <w:rPr>
          <w:rFonts w:ascii="Verdana" w:hAnsi="Verdana"/>
          <w:sz w:val="24"/>
        </w:rPr>
        <w:t>the</w:t>
      </w:r>
      <w:r w:rsidR="00B543DF" w:rsidRPr="006061D6">
        <w:rPr>
          <w:rFonts w:ascii="Verdana" w:hAnsi="Verdana"/>
          <w:sz w:val="24"/>
        </w:rPr>
        <w:t xml:space="preserve"> </w:t>
      </w:r>
      <w:r w:rsidRPr="006061D6">
        <w:rPr>
          <w:rFonts w:ascii="Verdana" w:hAnsi="Verdana"/>
          <w:sz w:val="24"/>
        </w:rPr>
        <w:t>public</w:t>
      </w:r>
      <w:r w:rsidR="00B543DF" w:rsidRPr="006061D6">
        <w:rPr>
          <w:rFonts w:ascii="Verdana" w:hAnsi="Verdana"/>
          <w:sz w:val="24"/>
        </w:rPr>
        <w:t xml:space="preserve"> </w:t>
      </w:r>
      <w:r w:rsidRPr="006061D6">
        <w:rPr>
          <w:rFonts w:ascii="Verdana" w:hAnsi="Verdana"/>
          <w:sz w:val="24"/>
        </w:rPr>
        <w:t>complaints</w:t>
      </w:r>
      <w:r w:rsidR="00B543DF" w:rsidRPr="006061D6">
        <w:rPr>
          <w:rFonts w:ascii="Verdana" w:hAnsi="Verdana"/>
          <w:sz w:val="24"/>
        </w:rPr>
        <w:t xml:space="preserve"> </w:t>
      </w:r>
      <w:r w:rsidRPr="006061D6">
        <w:rPr>
          <w:rFonts w:ascii="Verdana" w:hAnsi="Verdana"/>
          <w:sz w:val="24"/>
        </w:rPr>
        <w:t>on</w:t>
      </w:r>
      <w:r w:rsidR="00B543DF" w:rsidRPr="006061D6">
        <w:rPr>
          <w:rFonts w:ascii="Verdana" w:hAnsi="Verdana"/>
          <w:sz w:val="24"/>
        </w:rPr>
        <w:t xml:space="preserve"> </w:t>
      </w:r>
      <w:r w:rsidRPr="006061D6">
        <w:rPr>
          <w:rFonts w:ascii="Verdana" w:hAnsi="Verdana"/>
          <w:sz w:val="24"/>
        </w:rPr>
        <w:t>the</w:t>
      </w:r>
      <w:r w:rsidR="00B543DF" w:rsidRPr="006061D6">
        <w:rPr>
          <w:rFonts w:ascii="Verdana" w:hAnsi="Verdana"/>
          <w:sz w:val="24"/>
        </w:rPr>
        <w:t xml:space="preserve"> </w:t>
      </w:r>
      <w:r w:rsidRPr="006061D6">
        <w:rPr>
          <w:rFonts w:ascii="Verdana" w:hAnsi="Verdana"/>
          <w:sz w:val="24"/>
        </w:rPr>
        <w:t>uncleanliness</w:t>
      </w:r>
      <w:r w:rsidR="00B543DF" w:rsidRPr="006061D6">
        <w:rPr>
          <w:rFonts w:ascii="Verdana" w:hAnsi="Verdana"/>
          <w:sz w:val="24"/>
        </w:rPr>
        <w:t xml:space="preserve"> </w:t>
      </w:r>
      <w:r w:rsidRPr="006061D6">
        <w:rPr>
          <w:rFonts w:ascii="Verdana" w:hAnsi="Verdana"/>
          <w:sz w:val="24"/>
        </w:rPr>
        <w:t>of</w:t>
      </w:r>
      <w:r w:rsidR="00B543DF" w:rsidRPr="006061D6">
        <w:rPr>
          <w:rFonts w:ascii="Verdana" w:hAnsi="Verdana"/>
          <w:sz w:val="24"/>
        </w:rPr>
        <w:t xml:space="preserve"> </w:t>
      </w:r>
      <w:r w:rsidRPr="006061D6">
        <w:rPr>
          <w:rFonts w:ascii="Verdana" w:hAnsi="Verdana"/>
          <w:sz w:val="24"/>
        </w:rPr>
        <w:t>the</w:t>
      </w:r>
      <w:r w:rsidR="00B543DF" w:rsidRPr="006061D6">
        <w:rPr>
          <w:rFonts w:ascii="Verdana" w:hAnsi="Verdana"/>
          <w:sz w:val="24"/>
        </w:rPr>
        <w:t xml:space="preserve"> </w:t>
      </w:r>
      <w:r w:rsidRPr="006061D6">
        <w:rPr>
          <w:rFonts w:ascii="Verdana" w:hAnsi="Verdana"/>
          <w:sz w:val="24"/>
        </w:rPr>
        <w:t>Bus</w:t>
      </w:r>
      <w:r w:rsidR="00B543DF" w:rsidRPr="006061D6">
        <w:rPr>
          <w:rFonts w:ascii="Verdana" w:hAnsi="Verdana"/>
          <w:sz w:val="24"/>
        </w:rPr>
        <w:t xml:space="preserve"> </w:t>
      </w:r>
      <w:r w:rsidRPr="006061D6">
        <w:rPr>
          <w:rFonts w:ascii="Verdana" w:hAnsi="Verdana"/>
          <w:sz w:val="24"/>
        </w:rPr>
        <w:t>Station</w:t>
      </w:r>
      <w:r w:rsidR="00B543DF" w:rsidRPr="006061D6">
        <w:rPr>
          <w:rFonts w:ascii="Verdana" w:hAnsi="Verdana"/>
          <w:sz w:val="24"/>
        </w:rPr>
        <w:t xml:space="preserve"> </w:t>
      </w:r>
      <w:r w:rsidRPr="006061D6">
        <w:rPr>
          <w:rFonts w:ascii="Verdana" w:hAnsi="Verdana"/>
          <w:spacing w:val="-2"/>
          <w:sz w:val="24"/>
        </w:rPr>
        <w:t>premises</w:t>
      </w:r>
      <w:r w:rsidR="00B543DF" w:rsidRPr="006061D6">
        <w:rPr>
          <w:rFonts w:ascii="Verdana" w:hAnsi="Verdana"/>
          <w:spacing w:val="-2"/>
          <w:sz w:val="24"/>
        </w:rPr>
        <w:t xml:space="preserve"> </w:t>
      </w:r>
      <w:r w:rsidRPr="006061D6">
        <w:rPr>
          <w:rFonts w:ascii="Verdana" w:hAnsi="Verdana"/>
        </w:rPr>
        <w:t>/ Toilets, the Corporation ‘or’ its authorized representatives is authorized to levy penalty on each occasion as stipulated.</w:t>
      </w:r>
    </w:p>
    <w:p w:rsidR="009F08D1" w:rsidRPr="006061D6" w:rsidRDefault="006E6063" w:rsidP="0043060F">
      <w:pPr>
        <w:pStyle w:val="ListParagraph"/>
        <w:numPr>
          <w:ilvl w:val="0"/>
          <w:numId w:val="3"/>
        </w:numPr>
        <w:spacing w:before="120" w:after="120"/>
        <w:ind w:left="450" w:right="10" w:hanging="450"/>
        <w:rPr>
          <w:rFonts w:ascii="Verdana" w:hAnsi="Verdana"/>
          <w:sz w:val="24"/>
        </w:rPr>
      </w:pPr>
      <w:r w:rsidRPr="006061D6">
        <w:rPr>
          <w:rFonts w:ascii="Verdana" w:hAnsi="Verdana"/>
          <w:sz w:val="24"/>
        </w:rPr>
        <w:t>The Licensor shall have t</w:t>
      </w:r>
      <w:r w:rsidR="00FE26AA">
        <w:rPr>
          <w:rFonts w:ascii="Verdana" w:hAnsi="Verdana"/>
          <w:sz w:val="24"/>
        </w:rPr>
        <w:t>he right to terminate the licens</w:t>
      </w:r>
      <w:r w:rsidRPr="006061D6">
        <w:rPr>
          <w:rFonts w:ascii="Verdana" w:hAnsi="Verdana"/>
          <w:sz w:val="24"/>
        </w:rPr>
        <w:t>e if in its opinion the contractor is doing any business detrimental to the interest of the Corporation.</w:t>
      </w:r>
    </w:p>
    <w:p w:rsidR="009F08D1" w:rsidRPr="006061D6" w:rsidRDefault="006E6063" w:rsidP="0043060F">
      <w:pPr>
        <w:pStyle w:val="ListParagraph"/>
        <w:numPr>
          <w:ilvl w:val="0"/>
          <w:numId w:val="3"/>
        </w:numPr>
        <w:spacing w:before="120" w:after="120"/>
        <w:ind w:left="450" w:right="9" w:hanging="450"/>
        <w:rPr>
          <w:rFonts w:ascii="Verdana" w:hAnsi="Verdana"/>
          <w:sz w:val="24"/>
        </w:rPr>
      </w:pPr>
      <w:r w:rsidRPr="006061D6">
        <w:rPr>
          <w:rFonts w:ascii="Verdana" w:hAnsi="Verdana"/>
          <w:sz w:val="24"/>
        </w:rPr>
        <w:t>The contractor shall not exhibit ‘or’ permit any advertisement.</w:t>
      </w:r>
      <w:r w:rsidR="007B0FD6" w:rsidRPr="006061D6">
        <w:rPr>
          <w:rFonts w:ascii="Verdana" w:hAnsi="Verdana"/>
          <w:sz w:val="24"/>
        </w:rPr>
        <w:t xml:space="preserve"> </w:t>
      </w:r>
      <w:r w:rsidRPr="006061D6">
        <w:rPr>
          <w:rFonts w:ascii="Verdana" w:hAnsi="Verdana"/>
          <w:sz w:val="24"/>
        </w:rPr>
        <w:t>In case of misbehavior ‘or’ assault</w:t>
      </w:r>
      <w:r w:rsidR="00F108E6" w:rsidRPr="006061D6">
        <w:rPr>
          <w:rFonts w:ascii="Verdana" w:hAnsi="Verdana"/>
          <w:sz w:val="24"/>
        </w:rPr>
        <w:t xml:space="preserve"> on passengers / employees of K</w:t>
      </w:r>
      <w:r w:rsidRPr="006061D6">
        <w:rPr>
          <w:rFonts w:ascii="Verdana" w:hAnsi="Verdana"/>
          <w:sz w:val="24"/>
        </w:rPr>
        <w:t>SRTC any act or comment, tarnishing the image of the Corporation by the contractor or his / her representatives / workers will be lead to imposition of fine or termination of contract.</w:t>
      </w:r>
    </w:p>
    <w:p w:rsidR="009F08D1" w:rsidRPr="006061D6" w:rsidRDefault="006E6063" w:rsidP="0043060F">
      <w:pPr>
        <w:pStyle w:val="ListParagraph"/>
        <w:numPr>
          <w:ilvl w:val="0"/>
          <w:numId w:val="3"/>
        </w:numPr>
        <w:spacing w:before="120" w:after="120"/>
        <w:ind w:left="450" w:right="18" w:hanging="450"/>
        <w:rPr>
          <w:rFonts w:ascii="Verdana" w:hAnsi="Verdana"/>
          <w:sz w:val="24"/>
        </w:rPr>
      </w:pPr>
      <w:r w:rsidRPr="006061D6">
        <w:rPr>
          <w:rFonts w:ascii="Verdana" w:hAnsi="Verdana"/>
          <w:sz w:val="24"/>
        </w:rPr>
        <w:t>The contractor shall be liable for all the claims that may arise under the provisions of Workmen Compensation Act and Labour legislation. In all disputes, and doubts or interpretation of the clauses or conditions applicable to the contractor or otherwise, the decision of the Licensor shall be final.</w:t>
      </w:r>
    </w:p>
    <w:p w:rsidR="009F08D1" w:rsidRPr="00EA39D8" w:rsidRDefault="006E6063" w:rsidP="0043060F">
      <w:pPr>
        <w:pStyle w:val="ListParagraph"/>
        <w:numPr>
          <w:ilvl w:val="0"/>
          <w:numId w:val="3"/>
        </w:numPr>
        <w:spacing w:before="120" w:after="120"/>
        <w:ind w:left="450" w:right="12" w:hanging="450"/>
        <w:rPr>
          <w:rFonts w:ascii="Verdana" w:hAnsi="Verdana"/>
        </w:rPr>
      </w:pPr>
      <w:r w:rsidRPr="00EA39D8">
        <w:rPr>
          <w:rFonts w:ascii="Verdana" w:hAnsi="Verdana"/>
        </w:rPr>
        <w:t>In the event of any damages caused to the premises or property of the licensor by the contractor or his representatives, Agents / Servants during the substance period of the contract, the contractor shall make good to the licensor such laws that may be determined by the licensor and the licensor shall have the right to recover the said amount from the Security Deposit of the contractor.</w:t>
      </w:r>
    </w:p>
    <w:p w:rsidR="009F08D1" w:rsidRPr="00AC54E6" w:rsidRDefault="006E6063" w:rsidP="0043060F">
      <w:pPr>
        <w:pStyle w:val="ListParagraph"/>
        <w:numPr>
          <w:ilvl w:val="0"/>
          <w:numId w:val="3"/>
        </w:numPr>
        <w:spacing w:before="120" w:after="120"/>
        <w:ind w:left="450" w:right="15" w:hanging="450"/>
        <w:rPr>
          <w:rFonts w:ascii="Verdana" w:hAnsi="Verdana"/>
          <w:sz w:val="24"/>
        </w:rPr>
      </w:pPr>
      <w:r w:rsidRPr="006061D6">
        <w:rPr>
          <w:rFonts w:ascii="Verdana" w:hAnsi="Verdana"/>
          <w:sz w:val="24"/>
        </w:rPr>
        <w:t xml:space="preserve">The licensor shall not take any responsibility for any bundhs / strikes by the State / Central Governments / </w:t>
      </w:r>
      <w:r w:rsidR="007B0FD6" w:rsidRPr="006061D6">
        <w:rPr>
          <w:rFonts w:ascii="Verdana" w:hAnsi="Verdana"/>
          <w:sz w:val="24"/>
        </w:rPr>
        <w:t>KS</w:t>
      </w:r>
      <w:r w:rsidRPr="006061D6">
        <w:rPr>
          <w:rFonts w:ascii="Verdana" w:hAnsi="Verdana"/>
          <w:sz w:val="24"/>
        </w:rPr>
        <w:t xml:space="preserve">RTC employees etc., and the contractor shall </w:t>
      </w:r>
      <w:r w:rsidRPr="00AC54E6">
        <w:rPr>
          <w:rFonts w:ascii="Verdana" w:hAnsi="Verdana"/>
          <w:sz w:val="24"/>
        </w:rPr>
        <w:t>have no right to claim any compensation or reimbursement of loss etc.,</w:t>
      </w:r>
    </w:p>
    <w:p w:rsidR="00743AF1" w:rsidRPr="00C033FA" w:rsidRDefault="006E6063" w:rsidP="0043060F">
      <w:pPr>
        <w:pStyle w:val="ListParagraph"/>
        <w:numPr>
          <w:ilvl w:val="0"/>
          <w:numId w:val="3"/>
        </w:numPr>
        <w:spacing w:before="120" w:after="120"/>
        <w:ind w:left="450" w:right="12" w:hanging="450"/>
        <w:rPr>
          <w:rFonts w:ascii="Verdana" w:hAnsi="Verdana"/>
        </w:rPr>
      </w:pPr>
      <w:r w:rsidRPr="00C033FA">
        <w:rPr>
          <w:rFonts w:ascii="Verdana" w:hAnsi="Verdana"/>
          <w:sz w:val="24"/>
        </w:rPr>
        <w:t>Any matter not covered in the above terms and conditions will be mutually settled by the Parties in the Memorandum of Understanding. The MOU will between the representatives of the Contractor</w:t>
      </w:r>
      <w:r w:rsidRPr="00C033FA">
        <w:rPr>
          <w:rFonts w:ascii="Verdana" w:hAnsi="Verdana"/>
        </w:rPr>
        <w:t>/his</w:t>
      </w:r>
      <w:r w:rsidR="007B0FD6" w:rsidRPr="00C033FA">
        <w:rPr>
          <w:rFonts w:ascii="Verdana" w:hAnsi="Verdana"/>
        </w:rPr>
        <w:t xml:space="preserve"> </w:t>
      </w:r>
      <w:r w:rsidRPr="00C033FA">
        <w:rPr>
          <w:rFonts w:ascii="Verdana" w:hAnsi="Verdana"/>
        </w:rPr>
        <w:t>authorized</w:t>
      </w:r>
      <w:r w:rsidR="007B0FD6" w:rsidRPr="00C033FA">
        <w:rPr>
          <w:rFonts w:ascii="Verdana" w:hAnsi="Verdana"/>
        </w:rPr>
        <w:t xml:space="preserve"> </w:t>
      </w:r>
      <w:r w:rsidRPr="00C033FA">
        <w:rPr>
          <w:rFonts w:ascii="Verdana" w:hAnsi="Verdana"/>
        </w:rPr>
        <w:t>representatives</w:t>
      </w:r>
      <w:r w:rsidR="007B0FD6" w:rsidRPr="00C033FA">
        <w:rPr>
          <w:rFonts w:ascii="Verdana" w:hAnsi="Verdana"/>
        </w:rPr>
        <w:t xml:space="preserve"> </w:t>
      </w:r>
      <w:r w:rsidRPr="00C033FA">
        <w:rPr>
          <w:rFonts w:ascii="Verdana" w:hAnsi="Verdana"/>
        </w:rPr>
        <w:t>and</w:t>
      </w:r>
      <w:r w:rsidR="007B0FD6" w:rsidRPr="00C033FA">
        <w:rPr>
          <w:rFonts w:ascii="Verdana" w:hAnsi="Verdana"/>
        </w:rPr>
        <w:t xml:space="preserve"> </w:t>
      </w:r>
      <w:r w:rsidRPr="00C033FA">
        <w:rPr>
          <w:rFonts w:ascii="Verdana" w:hAnsi="Verdana"/>
          <w:spacing w:val="-2"/>
        </w:rPr>
        <w:t>licensor.</w:t>
      </w:r>
    </w:p>
    <w:p w:rsidR="0043060F" w:rsidRDefault="006E6063" w:rsidP="0043060F">
      <w:pPr>
        <w:pStyle w:val="ListParagraph"/>
        <w:numPr>
          <w:ilvl w:val="0"/>
          <w:numId w:val="3"/>
        </w:numPr>
        <w:spacing w:before="120" w:after="120"/>
        <w:ind w:left="450" w:right="48" w:hanging="450"/>
        <w:rPr>
          <w:rFonts w:ascii="Verdana" w:hAnsi="Verdana"/>
          <w:sz w:val="24"/>
        </w:rPr>
      </w:pPr>
      <w:r w:rsidRPr="0043060F">
        <w:rPr>
          <w:rFonts w:ascii="Verdana" w:hAnsi="Verdana"/>
          <w:sz w:val="24"/>
        </w:rPr>
        <w:t>Any dispute amongst the parties arising out of t</w:t>
      </w:r>
      <w:r w:rsidR="0048792C" w:rsidRPr="0043060F">
        <w:rPr>
          <w:rFonts w:ascii="Verdana" w:hAnsi="Verdana"/>
          <w:sz w:val="24"/>
        </w:rPr>
        <w:t xml:space="preserve">he MOU shall be referred to </w:t>
      </w:r>
      <w:r w:rsidRPr="0043060F">
        <w:rPr>
          <w:rFonts w:ascii="Verdana" w:hAnsi="Verdana"/>
          <w:sz w:val="24"/>
        </w:rPr>
        <w:t>Chairman and Managing Director of the Corporation whose decision shall be final and binding to both the parties.</w:t>
      </w:r>
    </w:p>
    <w:p w:rsidR="0043060F" w:rsidRDefault="006E6063" w:rsidP="0043060F">
      <w:pPr>
        <w:pStyle w:val="ListParagraph"/>
        <w:numPr>
          <w:ilvl w:val="0"/>
          <w:numId w:val="3"/>
        </w:numPr>
        <w:spacing w:before="120" w:after="120"/>
        <w:ind w:left="450" w:right="10" w:hanging="450"/>
        <w:rPr>
          <w:rFonts w:ascii="Verdana" w:hAnsi="Verdana"/>
          <w:sz w:val="24"/>
        </w:rPr>
      </w:pPr>
      <w:r w:rsidRPr="0043060F">
        <w:rPr>
          <w:rFonts w:ascii="Verdana" w:hAnsi="Verdana"/>
          <w:sz w:val="24"/>
        </w:rPr>
        <w:t>No</w:t>
      </w:r>
      <w:r w:rsidR="0048792C" w:rsidRPr="0043060F">
        <w:rPr>
          <w:rFonts w:ascii="Verdana" w:hAnsi="Verdana"/>
          <w:sz w:val="24"/>
        </w:rPr>
        <w:t xml:space="preserve"> </w:t>
      </w:r>
      <w:r w:rsidRPr="0043060F">
        <w:rPr>
          <w:rFonts w:ascii="Verdana" w:hAnsi="Verdana"/>
          <w:sz w:val="24"/>
        </w:rPr>
        <w:t>Tenderer</w:t>
      </w:r>
      <w:r w:rsidR="0048792C" w:rsidRPr="0043060F">
        <w:rPr>
          <w:rFonts w:ascii="Verdana" w:hAnsi="Verdana"/>
          <w:sz w:val="24"/>
        </w:rPr>
        <w:t xml:space="preserve"> </w:t>
      </w:r>
      <w:r w:rsidRPr="0043060F">
        <w:rPr>
          <w:rFonts w:ascii="Verdana" w:hAnsi="Verdana"/>
          <w:sz w:val="24"/>
        </w:rPr>
        <w:t>can</w:t>
      </w:r>
      <w:r w:rsidR="0048792C" w:rsidRPr="0043060F">
        <w:rPr>
          <w:rFonts w:ascii="Verdana" w:hAnsi="Verdana"/>
          <w:sz w:val="24"/>
        </w:rPr>
        <w:t xml:space="preserve"> </w:t>
      </w:r>
      <w:r w:rsidRPr="0043060F">
        <w:rPr>
          <w:rFonts w:ascii="Verdana" w:hAnsi="Verdana"/>
          <w:sz w:val="24"/>
        </w:rPr>
        <w:t>quote</w:t>
      </w:r>
      <w:r w:rsidR="0048792C" w:rsidRPr="0043060F">
        <w:rPr>
          <w:rFonts w:ascii="Verdana" w:hAnsi="Verdana"/>
          <w:sz w:val="24"/>
        </w:rPr>
        <w:t xml:space="preserve"> </w:t>
      </w:r>
      <w:r w:rsidRPr="0043060F">
        <w:rPr>
          <w:rFonts w:ascii="Verdana" w:hAnsi="Verdana"/>
          <w:sz w:val="24"/>
        </w:rPr>
        <w:t>value less than the minimum value of work.</w:t>
      </w:r>
      <w:r w:rsidR="0048792C" w:rsidRPr="0043060F">
        <w:rPr>
          <w:rFonts w:ascii="Verdana" w:hAnsi="Verdana"/>
          <w:sz w:val="24"/>
        </w:rPr>
        <w:t xml:space="preserve"> </w:t>
      </w:r>
      <w:r w:rsidRPr="0043060F">
        <w:rPr>
          <w:rFonts w:ascii="Verdana" w:hAnsi="Verdana"/>
          <w:sz w:val="24"/>
        </w:rPr>
        <w:t>The Tenderer who holds PF,ESI</w:t>
      </w:r>
      <w:r w:rsidR="0048792C" w:rsidRPr="0043060F">
        <w:rPr>
          <w:rFonts w:ascii="Verdana" w:hAnsi="Verdana"/>
          <w:sz w:val="24"/>
        </w:rPr>
        <w:t xml:space="preserve"> </w:t>
      </w:r>
      <w:r w:rsidRPr="0043060F">
        <w:rPr>
          <w:rFonts w:ascii="Verdana" w:hAnsi="Verdana"/>
          <w:sz w:val="24"/>
        </w:rPr>
        <w:t>Code and</w:t>
      </w:r>
      <w:r w:rsidR="0048792C" w:rsidRPr="0043060F">
        <w:rPr>
          <w:rFonts w:ascii="Verdana" w:hAnsi="Verdana"/>
          <w:sz w:val="24"/>
        </w:rPr>
        <w:t xml:space="preserve"> </w:t>
      </w:r>
      <w:r w:rsidRPr="0043060F">
        <w:rPr>
          <w:rFonts w:ascii="Verdana" w:hAnsi="Verdana"/>
          <w:sz w:val="24"/>
        </w:rPr>
        <w:t>valid</w:t>
      </w:r>
      <w:r w:rsidR="0048792C" w:rsidRPr="0043060F">
        <w:rPr>
          <w:rFonts w:ascii="Verdana" w:hAnsi="Verdana"/>
          <w:sz w:val="24"/>
        </w:rPr>
        <w:t xml:space="preserve"> </w:t>
      </w:r>
      <w:r w:rsidRPr="0043060F">
        <w:rPr>
          <w:rFonts w:ascii="Verdana" w:hAnsi="Verdana"/>
          <w:sz w:val="24"/>
        </w:rPr>
        <w:t>labour</w:t>
      </w:r>
      <w:r w:rsidR="0048792C" w:rsidRPr="0043060F">
        <w:rPr>
          <w:rFonts w:ascii="Verdana" w:hAnsi="Verdana"/>
          <w:sz w:val="24"/>
        </w:rPr>
        <w:t xml:space="preserve"> </w:t>
      </w:r>
      <w:r w:rsidRPr="0043060F">
        <w:rPr>
          <w:rFonts w:ascii="Verdana" w:hAnsi="Verdana"/>
          <w:sz w:val="24"/>
        </w:rPr>
        <w:t>license</w:t>
      </w:r>
      <w:r w:rsidR="0048792C" w:rsidRPr="0043060F">
        <w:rPr>
          <w:rFonts w:ascii="Verdana" w:hAnsi="Verdana"/>
          <w:sz w:val="24"/>
        </w:rPr>
        <w:t xml:space="preserve"> </w:t>
      </w:r>
      <w:r w:rsidRPr="0043060F">
        <w:rPr>
          <w:rFonts w:ascii="Verdana" w:hAnsi="Verdana"/>
          <w:sz w:val="24"/>
        </w:rPr>
        <w:t>under</w:t>
      </w:r>
      <w:r w:rsidR="0048792C" w:rsidRPr="0043060F">
        <w:rPr>
          <w:rFonts w:ascii="Verdana" w:hAnsi="Verdana"/>
          <w:sz w:val="24"/>
        </w:rPr>
        <w:t xml:space="preserve"> </w:t>
      </w:r>
      <w:r w:rsidRPr="0043060F">
        <w:rPr>
          <w:rFonts w:ascii="Verdana" w:hAnsi="Verdana"/>
          <w:sz w:val="24"/>
        </w:rPr>
        <w:t>Contract Labour (Regulation &amp;abolitionAct,1970)and the tenderer with at least ONE year of registration of Firm and experience for the same &amp; similar nature</w:t>
      </w:r>
      <w:r w:rsidR="0048792C" w:rsidRPr="0043060F">
        <w:rPr>
          <w:rFonts w:ascii="Verdana" w:hAnsi="Verdana"/>
          <w:sz w:val="24"/>
        </w:rPr>
        <w:t xml:space="preserve"> </w:t>
      </w:r>
      <w:r w:rsidRPr="0043060F">
        <w:rPr>
          <w:rFonts w:ascii="Verdana" w:hAnsi="Verdana"/>
          <w:sz w:val="24"/>
        </w:rPr>
        <w:t>of</w:t>
      </w:r>
      <w:r w:rsidR="0048792C" w:rsidRPr="0043060F">
        <w:rPr>
          <w:rFonts w:ascii="Verdana" w:hAnsi="Verdana"/>
          <w:sz w:val="24"/>
        </w:rPr>
        <w:t xml:space="preserve"> </w:t>
      </w:r>
      <w:r w:rsidRPr="0043060F">
        <w:rPr>
          <w:rFonts w:ascii="Verdana" w:hAnsi="Verdana"/>
          <w:sz w:val="24"/>
        </w:rPr>
        <w:t>work</w:t>
      </w:r>
      <w:r w:rsidR="0048792C" w:rsidRPr="0043060F">
        <w:rPr>
          <w:rFonts w:ascii="Verdana" w:hAnsi="Verdana"/>
          <w:sz w:val="24"/>
        </w:rPr>
        <w:t xml:space="preserve"> </w:t>
      </w:r>
      <w:r w:rsidRPr="0043060F">
        <w:rPr>
          <w:rFonts w:ascii="Verdana" w:hAnsi="Verdana"/>
          <w:sz w:val="24"/>
        </w:rPr>
        <w:t>(like</w:t>
      </w:r>
      <w:r w:rsidR="0048792C" w:rsidRPr="0043060F">
        <w:rPr>
          <w:rFonts w:ascii="Verdana" w:hAnsi="Verdana"/>
          <w:sz w:val="24"/>
        </w:rPr>
        <w:t xml:space="preserve"> </w:t>
      </w:r>
      <w:r w:rsidRPr="0043060F">
        <w:rPr>
          <w:rFonts w:ascii="Verdana" w:hAnsi="Verdana"/>
          <w:sz w:val="24"/>
        </w:rPr>
        <w:t>provision</w:t>
      </w:r>
      <w:r w:rsidR="0048792C" w:rsidRPr="0043060F">
        <w:rPr>
          <w:rFonts w:ascii="Verdana" w:hAnsi="Verdana"/>
          <w:sz w:val="24"/>
        </w:rPr>
        <w:t xml:space="preserve"> </w:t>
      </w:r>
      <w:r w:rsidRPr="0043060F">
        <w:rPr>
          <w:rFonts w:ascii="Verdana" w:hAnsi="Verdana"/>
          <w:sz w:val="24"/>
        </w:rPr>
        <w:t>of</w:t>
      </w:r>
      <w:r w:rsidR="0048792C" w:rsidRPr="0043060F">
        <w:rPr>
          <w:rFonts w:ascii="Verdana" w:hAnsi="Verdana"/>
          <w:sz w:val="24"/>
        </w:rPr>
        <w:t xml:space="preserve"> </w:t>
      </w:r>
      <w:r w:rsidRPr="0043060F">
        <w:rPr>
          <w:rFonts w:ascii="Verdana" w:hAnsi="Verdana"/>
          <w:sz w:val="24"/>
        </w:rPr>
        <w:t>manpower)</w:t>
      </w:r>
      <w:r w:rsidR="0048792C" w:rsidRPr="0043060F">
        <w:rPr>
          <w:rFonts w:ascii="Verdana" w:hAnsi="Verdana"/>
          <w:sz w:val="24"/>
        </w:rPr>
        <w:t xml:space="preserve"> </w:t>
      </w:r>
      <w:r w:rsidRPr="0043060F">
        <w:rPr>
          <w:rFonts w:ascii="Verdana" w:hAnsi="Verdana"/>
          <w:sz w:val="24"/>
        </w:rPr>
        <w:t>with</w:t>
      </w:r>
      <w:r w:rsidR="000B541B" w:rsidRPr="0043060F">
        <w:rPr>
          <w:rFonts w:ascii="Verdana" w:hAnsi="Verdana"/>
          <w:sz w:val="24"/>
        </w:rPr>
        <w:t xml:space="preserve"> </w:t>
      </w:r>
      <w:r w:rsidRPr="0043060F">
        <w:rPr>
          <w:rFonts w:ascii="Verdana" w:hAnsi="Verdana"/>
          <w:sz w:val="24"/>
        </w:rPr>
        <w:t>the</w:t>
      </w:r>
      <w:r w:rsidR="000B541B" w:rsidRPr="0043060F">
        <w:rPr>
          <w:rFonts w:ascii="Verdana" w:hAnsi="Verdana"/>
          <w:sz w:val="24"/>
        </w:rPr>
        <w:t xml:space="preserve"> </w:t>
      </w:r>
      <w:r w:rsidRPr="0043060F">
        <w:rPr>
          <w:rFonts w:ascii="Verdana" w:hAnsi="Verdana"/>
          <w:sz w:val="24"/>
        </w:rPr>
        <w:t>appropriate</w:t>
      </w:r>
      <w:r w:rsidR="000B541B" w:rsidRPr="0043060F">
        <w:rPr>
          <w:rFonts w:ascii="Verdana" w:hAnsi="Verdana"/>
          <w:sz w:val="24"/>
        </w:rPr>
        <w:t xml:space="preserve"> </w:t>
      </w:r>
      <w:r w:rsidRPr="0043060F">
        <w:rPr>
          <w:rFonts w:ascii="Verdana" w:hAnsi="Verdana"/>
          <w:sz w:val="24"/>
        </w:rPr>
        <w:t>authority</w:t>
      </w:r>
      <w:r w:rsidR="000B541B" w:rsidRPr="0043060F">
        <w:rPr>
          <w:rFonts w:ascii="Verdana" w:hAnsi="Verdana"/>
          <w:sz w:val="24"/>
        </w:rPr>
        <w:t xml:space="preserve"> </w:t>
      </w:r>
      <w:r w:rsidRPr="0043060F">
        <w:rPr>
          <w:rFonts w:ascii="Verdana" w:hAnsi="Verdana"/>
          <w:sz w:val="24"/>
        </w:rPr>
        <w:t>will</w:t>
      </w:r>
      <w:r w:rsidR="000B541B" w:rsidRPr="0043060F">
        <w:rPr>
          <w:rFonts w:ascii="Verdana" w:hAnsi="Verdana"/>
          <w:sz w:val="24"/>
        </w:rPr>
        <w:t xml:space="preserve"> </w:t>
      </w:r>
      <w:r w:rsidRPr="0043060F">
        <w:rPr>
          <w:rFonts w:ascii="Verdana" w:hAnsi="Verdana"/>
          <w:sz w:val="24"/>
        </w:rPr>
        <w:t>be</w:t>
      </w:r>
      <w:r w:rsidR="000B541B" w:rsidRPr="0043060F">
        <w:rPr>
          <w:rFonts w:ascii="Verdana" w:hAnsi="Verdana"/>
          <w:sz w:val="24"/>
        </w:rPr>
        <w:t xml:space="preserve"> </w:t>
      </w:r>
      <w:r w:rsidRPr="0043060F">
        <w:rPr>
          <w:rFonts w:ascii="Verdana" w:hAnsi="Verdana"/>
          <w:sz w:val="24"/>
        </w:rPr>
        <w:t>given</w:t>
      </w:r>
      <w:r w:rsidR="000B541B" w:rsidRPr="0043060F">
        <w:rPr>
          <w:rFonts w:ascii="Verdana" w:hAnsi="Verdana"/>
          <w:sz w:val="24"/>
        </w:rPr>
        <w:t xml:space="preserve"> </w:t>
      </w:r>
      <w:r w:rsidRPr="0043060F">
        <w:rPr>
          <w:rFonts w:ascii="Verdana" w:hAnsi="Verdana"/>
          <w:sz w:val="24"/>
        </w:rPr>
        <w:t>preference.</w:t>
      </w:r>
    </w:p>
    <w:p w:rsidR="009F08D1" w:rsidRPr="0043060F" w:rsidRDefault="006E6063" w:rsidP="0043060F">
      <w:pPr>
        <w:pStyle w:val="ListParagraph"/>
        <w:numPr>
          <w:ilvl w:val="0"/>
          <w:numId w:val="3"/>
        </w:numPr>
        <w:spacing w:before="120" w:after="120"/>
        <w:ind w:left="450" w:right="10" w:hanging="450"/>
        <w:rPr>
          <w:rFonts w:ascii="Verdana" w:hAnsi="Verdana"/>
          <w:sz w:val="24"/>
        </w:rPr>
      </w:pPr>
      <w:r w:rsidRPr="0043060F">
        <w:rPr>
          <w:rFonts w:ascii="Verdana" w:hAnsi="Verdana"/>
          <w:sz w:val="24"/>
        </w:rPr>
        <w:t>Tenderers,</w:t>
      </w:r>
      <w:r w:rsidR="000B541B" w:rsidRPr="0043060F">
        <w:rPr>
          <w:rFonts w:ascii="Verdana" w:hAnsi="Verdana"/>
          <w:sz w:val="24"/>
        </w:rPr>
        <w:t xml:space="preserve"> </w:t>
      </w:r>
      <w:r w:rsidRPr="0043060F">
        <w:rPr>
          <w:rFonts w:ascii="Verdana" w:hAnsi="Verdana"/>
          <w:sz w:val="24"/>
        </w:rPr>
        <w:t>those</w:t>
      </w:r>
      <w:r w:rsidR="000B541B" w:rsidRPr="0043060F">
        <w:rPr>
          <w:rFonts w:ascii="Verdana" w:hAnsi="Verdana"/>
          <w:sz w:val="24"/>
        </w:rPr>
        <w:t xml:space="preserve"> </w:t>
      </w:r>
      <w:r w:rsidRPr="0043060F">
        <w:rPr>
          <w:rFonts w:ascii="Verdana" w:hAnsi="Verdana"/>
          <w:sz w:val="24"/>
        </w:rPr>
        <w:t>who</w:t>
      </w:r>
      <w:r w:rsidR="000B541B" w:rsidRPr="0043060F">
        <w:rPr>
          <w:rFonts w:ascii="Verdana" w:hAnsi="Verdana"/>
          <w:sz w:val="24"/>
        </w:rPr>
        <w:t xml:space="preserve"> </w:t>
      </w:r>
      <w:r w:rsidRPr="0043060F">
        <w:rPr>
          <w:rFonts w:ascii="Verdana" w:hAnsi="Verdana"/>
          <w:sz w:val="24"/>
        </w:rPr>
        <w:t>purchased</w:t>
      </w:r>
      <w:r w:rsidR="000B541B" w:rsidRPr="0043060F">
        <w:rPr>
          <w:rFonts w:ascii="Verdana" w:hAnsi="Verdana"/>
          <w:sz w:val="24"/>
        </w:rPr>
        <w:t xml:space="preserve"> </w:t>
      </w:r>
      <w:r w:rsidRPr="0043060F">
        <w:rPr>
          <w:rFonts w:ascii="Verdana" w:hAnsi="Verdana"/>
          <w:sz w:val="24"/>
        </w:rPr>
        <w:t>the</w:t>
      </w:r>
      <w:r w:rsidR="000B541B" w:rsidRPr="0043060F">
        <w:rPr>
          <w:rFonts w:ascii="Verdana" w:hAnsi="Verdana"/>
          <w:sz w:val="24"/>
        </w:rPr>
        <w:t xml:space="preserve"> </w:t>
      </w:r>
      <w:r w:rsidRPr="0043060F">
        <w:rPr>
          <w:rFonts w:ascii="Verdana" w:hAnsi="Verdana"/>
          <w:sz w:val="24"/>
        </w:rPr>
        <w:t>Tender</w:t>
      </w:r>
      <w:r w:rsidR="000B541B" w:rsidRPr="0043060F">
        <w:rPr>
          <w:rFonts w:ascii="Verdana" w:hAnsi="Verdana"/>
          <w:sz w:val="24"/>
        </w:rPr>
        <w:t xml:space="preserve"> </w:t>
      </w:r>
      <w:r w:rsidRPr="0043060F">
        <w:rPr>
          <w:rFonts w:ascii="Verdana" w:hAnsi="Verdana"/>
          <w:sz w:val="24"/>
        </w:rPr>
        <w:t>Form,</w:t>
      </w:r>
      <w:r w:rsidR="000B541B" w:rsidRPr="0043060F">
        <w:rPr>
          <w:rFonts w:ascii="Verdana" w:hAnsi="Verdana"/>
          <w:sz w:val="24"/>
        </w:rPr>
        <w:t xml:space="preserve"> </w:t>
      </w:r>
      <w:r w:rsidRPr="0043060F">
        <w:rPr>
          <w:rFonts w:ascii="Verdana" w:hAnsi="Verdana"/>
          <w:sz w:val="24"/>
        </w:rPr>
        <w:t>has</w:t>
      </w:r>
      <w:r w:rsidR="000B541B" w:rsidRPr="0043060F">
        <w:rPr>
          <w:rFonts w:ascii="Verdana" w:hAnsi="Verdana"/>
          <w:sz w:val="24"/>
        </w:rPr>
        <w:t xml:space="preserve"> </w:t>
      </w:r>
      <w:r w:rsidRPr="0043060F">
        <w:rPr>
          <w:rFonts w:ascii="Verdana" w:hAnsi="Verdana"/>
          <w:sz w:val="24"/>
        </w:rPr>
        <w:t>only</w:t>
      </w:r>
      <w:r w:rsidR="000B541B" w:rsidRPr="0043060F">
        <w:rPr>
          <w:rFonts w:ascii="Verdana" w:hAnsi="Verdana"/>
          <w:sz w:val="24"/>
        </w:rPr>
        <w:t xml:space="preserve"> </w:t>
      </w:r>
      <w:r w:rsidRPr="0043060F">
        <w:rPr>
          <w:rFonts w:ascii="Verdana" w:hAnsi="Verdana"/>
          <w:sz w:val="24"/>
        </w:rPr>
        <w:t>to</w:t>
      </w:r>
      <w:r w:rsidR="000B541B" w:rsidRPr="0043060F">
        <w:rPr>
          <w:rFonts w:ascii="Verdana" w:hAnsi="Verdana"/>
          <w:sz w:val="24"/>
        </w:rPr>
        <w:t xml:space="preserve"> </w:t>
      </w:r>
      <w:r w:rsidRPr="0043060F">
        <w:rPr>
          <w:rFonts w:ascii="Verdana" w:hAnsi="Verdana"/>
          <w:sz w:val="24"/>
        </w:rPr>
        <w:t>submit</w:t>
      </w:r>
      <w:r w:rsidR="000B541B" w:rsidRPr="0043060F">
        <w:rPr>
          <w:rFonts w:ascii="Verdana" w:hAnsi="Verdana"/>
          <w:sz w:val="24"/>
        </w:rPr>
        <w:t xml:space="preserve"> </w:t>
      </w:r>
      <w:r w:rsidRPr="0043060F">
        <w:rPr>
          <w:rFonts w:ascii="Verdana" w:hAnsi="Verdana"/>
          <w:sz w:val="24"/>
        </w:rPr>
        <w:t>the</w:t>
      </w:r>
      <w:r w:rsidR="000B541B" w:rsidRPr="0043060F">
        <w:rPr>
          <w:rFonts w:ascii="Verdana" w:hAnsi="Verdana"/>
          <w:sz w:val="24"/>
        </w:rPr>
        <w:t xml:space="preserve"> </w:t>
      </w:r>
      <w:r w:rsidRPr="0043060F">
        <w:rPr>
          <w:rFonts w:ascii="Verdana" w:hAnsi="Verdana"/>
          <w:sz w:val="24"/>
        </w:rPr>
        <w:t>tender form,</w:t>
      </w:r>
      <w:r w:rsidR="000B541B" w:rsidRPr="0043060F">
        <w:rPr>
          <w:rFonts w:ascii="Verdana" w:hAnsi="Verdana"/>
          <w:sz w:val="24"/>
        </w:rPr>
        <w:t xml:space="preserve"> </w:t>
      </w:r>
      <w:r w:rsidRPr="0043060F">
        <w:rPr>
          <w:rFonts w:ascii="Verdana" w:hAnsi="Verdana"/>
          <w:sz w:val="24"/>
        </w:rPr>
        <w:t>other-wise the tender will be rejected. The tenderers has to enclose a copy of their PAN CARD.</w:t>
      </w:r>
    </w:p>
    <w:p w:rsidR="009F08D1" w:rsidRDefault="006E6063" w:rsidP="0043060F">
      <w:pPr>
        <w:pStyle w:val="ListParagraph"/>
        <w:numPr>
          <w:ilvl w:val="0"/>
          <w:numId w:val="3"/>
        </w:numPr>
        <w:spacing w:before="120" w:after="120"/>
        <w:ind w:left="450" w:right="14" w:hanging="450"/>
        <w:rPr>
          <w:rFonts w:ascii="Verdana" w:hAnsi="Verdana"/>
          <w:sz w:val="24"/>
        </w:rPr>
      </w:pPr>
      <w:r w:rsidRPr="006061D6">
        <w:rPr>
          <w:rFonts w:ascii="Verdana" w:hAnsi="Verdana"/>
          <w:sz w:val="24"/>
        </w:rPr>
        <w:t>All the above terms and conditions will form part of the agreement of the license and the contractor will be bound by the conditions in addition to any other conditions prescribed by the Corporation from time to time.</w:t>
      </w:r>
    </w:p>
    <w:p w:rsidR="0043060F" w:rsidRDefault="0043060F" w:rsidP="0043060F">
      <w:pPr>
        <w:pStyle w:val="ListParagraph"/>
        <w:spacing w:before="120" w:after="120"/>
        <w:ind w:left="450" w:right="14"/>
        <w:rPr>
          <w:rFonts w:ascii="Verdana" w:hAnsi="Verdana"/>
          <w:sz w:val="24"/>
        </w:rPr>
      </w:pPr>
    </w:p>
    <w:p w:rsidR="00147317" w:rsidRPr="00A704AE" w:rsidRDefault="00147317" w:rsidP="004D7108">
      <w:pPr>
        <w:pStyle w:val="normal0"/>
        <w:numPr>
          <w:ilvl w:val="0"/>
          <w:numId w:val="18"/>
        </w:numPr>
        <w:spacing w:before="20" w:afterLines="20"/>
        <w:jc w:val="both"/>
        <w:rPr>
          <w:rFonts w:ascii="Verdana" w:eastAsia="Verdana" w:hAnsi="Verdana" w:cs="Verdana"/>
          <w:color w:val="222222"/>
        </w:rPr>
      </w:pPr>
      <w:r>
        <w:rPr>
          <w:rFonts w:ascii="Verdana" w:eastAsia="Verdana" w:hAnsi="Verdana" w:cs="Verdana"/>
          <w:b/>
          <w:sz w:val="24"/>
          <w:szCs w:val="24"/>
          <w:u w:val="single"/>
        </w:rPr>
        <w:t>MODE OF SUBMITTING TENDERS</w:t>
      </w:r>
    </w:p>
    <w:p w:rsidR="00147317" w:rsidRPr="00147317" w:rsidRDefault="00E0016A" w:rsidP="004D7108">
      <w:pPr>
        <w:spacing w:before="20" w:afterLines="20"/>
        <w:ind w:right="14"/>
        <w:rPr>
          <w:rFonts w:ascii="Verdana" w:hAnsi="Verdana"/>
          <w:sz w:val="24"/>
        </w:rPr>
      </w:pPr>
      <w:r>
        <w:rPr>
          <w:rFonts w:ascii="Verdana" w:eastAsia="Verdana" w:hAnsi="Verdana" w:cs="Verdana"/>
          <w:color w:val="000000"/>
          <w:sz w:val="24"/>
          <w:szCs w:val="24"/>
        </w:rPr>
        <w:tab/>
      </w:r>
      <w:r w:rsidR="00147317" w:rsidRPr="00147317">
        <w:rPr>
          <w:rFonts w:ascii="Verdana" w:hAnsi="Verdana"/>
          <w:sz w:val="24"/>
        </w:rPr>
        <w:t>Tender documents shall be submitted through e-Tender. On</w:t>
      </w:r>
      <w:r>
        <w:rPr>
          <w:rFonts w:ascii="Verdana" w:hAnsi="Verdana"/>
          <w:sz w:val="24"/>
        </w:rPr>
        <w:t xml:space="preserve">e for Pre- Qualification </w:t>
      </w:r>
      <w:r w:rsidR="00C033FA">
        <w:rPr>
          <w:rFonts w:ascii="Verdana" w:hAnsi="Verdana"/>
          <w:sz w:val="24"/>
        </w:rPr>
        <w:t>Bid</w:t>
      </w:r>
      <w:r w:rsidR="00147317" w:rsidRPr="00147317">
        <w:rPr>
          <w:rFonts w:ascii="Verdana" w:hAnsi="Verdana"/>
          <w:sz w:val="24"/>
        </w:rPr>
        <w:t xml:space="preserve"> and the other for Price Bid. </w:t>
      </w:r>
    </w:p>
    <w:p w:rsidR="00147317" w:rsidRPr="00B1587E" w:rsidRDefault="00147317" w:rsidP="004D7108">
      <w:pPr>
        <w:pStyle w:val="normal0"/>
        <w:pBdr>
          <w:top w:val="nil"/>
          <w:left w:val="nil"/>
          <w:bottom w:val="nil"/>
          <w:right w:val="nil"/>
          <w:between w:val="nil"/>
        </w:pBdr>
        <w:spacing w:before="20" w:afterLines="20"/>
        <w:ind w:left="450" w:hanging="450"/>
        <w:jc w:val="both"/>
        <w:rPr>
          <w:rFonts w:ascii="Verdana" w:eastAsia="Verdana" w:hAnsi="Verdana" w:cs="Verdana"/>
          <w:b/>
          <w:color w:val="000000"/>
          <w:sz w:val="28"/>
          <w:szCs w:val="28"/>
          <w:u w:val="single"/>
        </w:rPr>
      </w:pPr>
      <w:r w:rsidRPr="00B1587E">
        <w:rPr>
          <w:rFonts w:ascii="Verdana" w:eastAsia="Verdana" w:hAnsi="Verdana" w:cs="Verdana"/>
          <w:b/>
          <w:color w:val="000000"/>
          <w:sz w:val="28"/>
          <w:szCs w:val="28"/>
          <w:u w:val="single"/>
        </w:rPr>
        <w:t>Documents to be uploaded along with Pre-Qualification Bid</w:t>
      </w:r>
    </w:p>
    <w:p w:rsidR="00AC50E9" w:rsidRDefault="00AC50E9" w:rsidP="004D7108">
      <w:pPr>
        <w:pStyle w:val="ListParagraph"/>
        <w:numPr>
          <w:ilvl w:val="0"/>
          <w:numId w:val="32"/>
        </w:numPr>
        <w:spacing w:before="20" w:afterLines="20"/>
        <w:ind w:left="450" w:right="14" w:hanging="450"/>
        <w:rPr>
          <w:rFonts w:ascii="Verdana" w:hAnsi="Verdana"/>
          <w:sz w:val="24"/>
        </w:rPr>
      </w:pPr>
      <w:r w:rsidRPr="00AC4C5C">
        <w:rPr>
          <w:rFonts w:ascii="Verdana" w:hAnsi="Verdana"/>
          <w:sz w:val="24"/>
        </w:rPr>
        <w:lastRenderedPageBreak/>
        <w:t>General information about the Tenderer (Annexure I).</w:t>
      </w:r>
    </w:p>
    <w:p w:rsidR="00AC50E9" w:rsidRPr="00AC4C5C" w:rsidRDefault="00AC50E9" w:rsidP="004D7108">
      <w:pPr>
        <w:pStyle w:val="ListParagraph"/>
        <w:numPr>
          <w:ilvl w:val="0"/>
          <w:numId w:val="32"/>
        </w:numPr>
        <w:spacing w:before="20" w:afterLines="20"/>
        <w:ind w:left="450" w:right="14" w:hanging="450"/>
        <w:rPr>
          <w:rFonts w:ascii="Verdana" w:hAnsi="Verdana"/>
          <w:sz w:val="24"/>
        </w:rPr>
      </w:pPr>
      <w:r w:rsidRPr="00AC4C5C">
        <w:rPr>
          <w:rFonts w:ascii="Verdana" w:hAnsi="Verdana"/>
          <w:sz w:val="24"/>
        </w:rPr>
        <w:t xml:space="preserve">An affidavit as per format in Annexure– </w:t>
      </w:r>
      <w:r>
        <w:rPr>
          <w:rFonts w:ascii="Verdana" w:hAnsi="Verdana"/>
          <w:sz w:val="24"/>
        </w:rPr>
        <w:t>III</w:t>
      </w:r>
      <w:r w:rsidRPr="00AC4C5C">
        <w:rPr>
          <w:rFonts w:ascii="Verdana" w:hAnsi="Verdana"/>
          <w:sz w:val="24"/>
        </w:rPr>
        <w:t xml:space="preserve"> (Anti-Blacklisting &amp; no litigation/default Affidavit)  attested by NOTARY</w:t>
      </w:r>
    </w:p>
    <w:p w:rsidR="00AC50E9" w:rsidRPr="00AC4C5C" w:rsidRDefault="00AC50E9" w:rsidP="004D7108">
      <w:pPr>
        <w:pStyle w:val="ListParagraph"/>
        <w:numPr>
          <w:ilvl w:val="0"/>
          <w:numId w:val="32"/>
        </w:numPr>
        <w:spacing w:before="20" w:afterLines="20"/>
        <w:ind w:left="450" w:right="14" w:hanging="450"/>
        <w:rPr>
          <w:rFonts w:ascii="Verdana" w:hAnsi="Verdana"/>
          <w:sz w:val="24"/>
        </w:rPr>
      </w:pPr>
      <w:r w:rsidRPr="00AC4C5C">
        <w:rPr>
          <w:rFonts w:ascii="Verdana" w:hAnsi="Verdana"/>
          <w:sz w:val="24"/>
        </w:rPr>
        <w:t>Bidder shall submit the self attested copies of:</w:t>
      </w:r>
    </w:p>
    <w:p w:rsidR="00AC50E9" w:rsidRPr="00AC4C5C" w:rsidRDefault="00AC50E9" w:rsidP="004D7108">
      <w:pPr>
        <w:pStyle w:val="ListParagraph"/>
        <w:numPr>
          <w:ilvl w:val="0"/>
          <w:numId w:val="32"/>
        </w:numPr>
        <w:spacing w:before="20" w:afterLines="20"/>
        <w:ind w:left="450" w:right="14" w:hanging="450"/>
        <w:rPr>
          <w:rFonts w:ascii="Verdana" w:hAnsi="Verdana"/>
          <w:sz w:val="24"/>
        </w:rPr>
      </w:pPr>
      <w:r w:rsidRPr="00AC4C5C">
        <w:rPr>
          <w:rFonts w:ascii="Verdana" w:hAnsi="Verdana"/>
          <w:sz w:val="24"/>
        </w:rPr>
        <w:t>PAN Card</w:t>
      </w:r>
    </w:p>
    <w:p w:rsidR="00AC50E9" w:rsidRPr="00AC4C5C" w:rsidRDefault="00AC50E9" w:rsidP="004D7108">
      <w:pPr>
        <w:pStyle w:val="ListParagraph"/>
        <w:numPr>
          <w:ilvl w:val="0"/>
          <w:numId w:val="32"/>
        </w:numPr>
        <w:spacing w:before="20" w:afterLines="20"/>
        <w:ind w:left="450" w:right="14" w:hanging="450"/>
        <w:rPr>
          <w:rFonts w:ascii="Verdana" w:hAnsi="Verdana"/>
          <w:sz w:val="24"/>
        </w:rPr>
      </w:pPr>
      <w:r w:rsidRPr="00AC4C5C">
        <w:rPr>
          <w:rFonts w:ascii="Verdana" w:hAnsi="Verdana"/>
          <w:sz w:val="24"/>
        </w:rPr>
        <w:t>Firm/ Company Registration Certificate</w:t>
      </w:r>
    </w:p>
    <w:p w:rsidR="00AC50E9" w:rsidRPr="00AC4C5C" w:rsidRDefault="00AC50E9" w:rsidP="004D7108">
      <w:pPr>
        <w:pStyle w:val="ListParagraph"/>
        <w:numPr>
          <w:ilvl w:val="0"/>
          <w:numId w:val="32"/>
        </w:numPr>
        <w:spacing w:before="20" w:afterLines="20"/>
        <w:ind w:left="450" w:right="14" w:hanging="450"/>
        <w:rPr>
          <w:rFonts w:ascii="Verdana" w:hAnsi="Verdana"/>
          <w:sz w:val="24"/>
        </w:rPr>
      </w:pPr>
      <w:r w:rsidRPr="00AC4C5C">
        <w:rPr>
          <w:rFonts w:ascii="Verdana" w:hAnsi="Verdana"/>
          <w:sz w:val="24"/>
        </w:rPr>
        <w:t>Valid GST Certificate (In case of GST registration out of Kerala, an undertaking in the form of Notarized affidavit to cause the GST registration within the State of Kerala before signing the agreement.</w:t>
      </w:r>
    </w:p>
    <w:p w:rsidR="00AC50E9" w:rsidRPr="00AC4C5C" w:rsidRDefault="00AC50E9" w:rsidP="004D7108">
      <w:pPr>
        <w:pStyle w:val="ListParagraph"/>
        <w:numPr>
          <w:ilvl w:val="0"/>
          <w:numId w:val="32"/>
        </w:numPr>
        <w:spacing w:before="20" w:afterLines="20"/>
        <w:ind w:left="450" w:right="14" w:hanging="450"/>
        <w:rPr>
          <w:rFonts w:ascii="Verdana" w:hAnsi="Verdana"/>
          <w:sz w:val="24"/>
        </w:rPr>
      </w:pPr>
      <w:r w:rsidRPr="00AC4C5C">
        <w:rPr>
          <w:rFonts w:ascii="Verdana" w:hAnsi="Verdana"/>
          <w:sz w:val="24"/>
        </w:rPr>
        <w:t>PF &amp; ESI registration certificates</w:t>
      </w:r>
    </w:p>
    <w:p w:rsidR="00AC50E9" w:rsidRDefault="00AC50E9" w:rsidP="00D46601">
      <w:pPr>
        <w:ind w:left="450" w:right="14" w:hanging="450"/>
        <w:rPr>
          <w:rFonts w:ascii="Verdana" w:eastAsia="Verdana" w:hAnsi="Verdana" w:cs="Verdana"/>
          <w:b/>
          <w:color w:val="000000"/>
        </w:rPr>
      </w:pPr>
    </w:p>
    <w:p w:rsidR="00147317" w:rsidRPr="00AC50E9" w:rsidRDefault="00147317" w:rsidP="00FD6052">
      <w:pPr>
        <w:pStyle w:val="ListParagraph"/>
        <w:numPr>
          <w:ilvl w:val="3"/>
          <w:numId w:val="29"/>
        </w:numPr>
        <w:ind w:left="450" w:right="14" w:hanging="450"/>
        <w:rPr>
          <w:rFonts w:ascii="Verdana" w:eastAsia="Verdana" w:hAnsi="Verdana" w:cs="Verdana"/>
          <w:color w:val="000000"/>
          <w:sz w:val="24"/>
          <w:szCs w:val="24"/>
        </w:rPr>
      </w:pPr>
      <w:r w:rsidRPr="00AC50E9">
        <w:rPr>
          <w:rFonts w:ascii="Verdana" w:eastAsia="Verdana" w:hAnsi="Verdana" w:cs="Verdana"/>
          <w:b/>
          <w:color w:val="000000"/>
        </w:rPr>
        <w:t>TENDER PROCESS</w:t>
      </w:r>
      <w:r w:rsidRPr="00AC50E9">
        <w:rPr>
          <w:rFonts w:ascii="Verdana" w:eastAsia="Verdana" w:hAnsi="Verdana" w:cs="Verdana"/>
          <w:color w:val="000000"/>
        </w:rPr>
        <w:t>:</w:t>
      </w:r>
    </w:p>
    <w:p w:rsidR="00147317" w:rsidRDefault="00E0016A" w:rsidP="00D46601">
      <w:pPr>
        <w:pStyle w:val="normal0"/>
        <w:widowControl w:val="0"/>
        <w:pBdr>
          <w:top w:val="nil"/>
          <w:left w:val="nil"/>
          <w:bottom w:val="nil"/>
          <w:right w:val="nil"/>
          <w:between w:val="nil"/>
        </w:pBdr>
        <w:tabs>
          <w:tab w:val="left" w:pos="-4111"/>
          <w:tab w:val="left" w:pos="9900"/>
        </w:tabs>
        <w:spacing w:before="120" w:after="120" w:line="276" w:lineRule="auto"/>
        <w:ind w:left="450" w:hanging="450"/>
        <w:jc w:val="both"/>
        <w:rPr>
          <w:rFonts w:ascii="Verdana" w:eastAsia="Verdana" w:hAnsi="Verdana" w:cs="Verdana"/>
          <w:color w:val="000000"/>
          <w:sz w:val="24"/>
          <w:szCs w:val="24"/>
        </w:rPr>
      </w:pPr>
      <w:r>
        <w:rPr>
          <w:rFonts w:ascii="Verdana" w:eastAsia="Verdana" w:hAnsi="Verdana" w:cs="Verdana"/>
          <w:color w:val="000000"/>
          <w:sz w:val="24"/>
          <w:szCs w:val="24"/>
        </w:rPr>
        <w:tab/>
      </w:r>
      <w:r w:rsidR="00147317">
        <w:rPr>
          <w:rFonts w:ascii="Verdana" w:eastAsia="Verdana" w:hAnsi="Verdana" w:cs="Verdana"/>
          <w:color w:val="000000"/>
          <w:sz w:val="24"/>
          <w:szCs w:val="24"/>
        </w:rPr>
        <w:t>The tender evaluation will be undertaken in four rounds.</w:t>
      </w:r>
    </w:p>
    <w:p w:rsidR="00147317" w:rsidRDefault="00147317" w:rsidP="00D46601">
      <w:pPr>
        <w:pStyle w:val="normal0"/>
        <w:pBdr>
          <w:top w:val="nil"/>
          <w:left w:val="nil"/>
          <w:bottom w:val="nil"/>
          <w:right w:val="nil"/>
          <w:between w:val="nil"/>
        </w:pBdr>
        <w:tabs>
          <w:tab w:val="left" w:pos="714"/>
        </w:tabs>
        <w:spacing w:before="120" w:after="120"/>
        <w:ind w:left="450" w:hanging="450"/>
        <w:jc w:val="both"/>
        <w:rPr>
          <w:rFonts w:ascii="Verdana" w:eastAsia="Verdana" w:hAnsi="Verdana" w:cs="Verdana"/>
          <w:color w:val="000000"/>
          <w:sz w:val="24"/>
          <w:szCs w:val="24"/>
        </w:rPr>
      </w:pPr>
      <w:r>
        <w:rPr>
          <w:rFonts w:ascii="Verdana" w:eastAsia="Verdana" w:hAnsi="Verdana" w:cs="Verdana"/>
          <w:b/>
          <w:color w:val="000000"/>
          <w:sz w:val="24"/>
          <w:szCs w:val="24"/>
        </w:rPr>
        <w:t xml:space="preserve">Round 1 </w:t>
      </w:r>
      <w:r>
        <w:rPr>
          <w:rFonts w:ascii="Verdana" w:eastAsia="Verdana" w:hAnsi="Verdana" w:cs="Verdana"/>
          <w:color w:val="000000"/>
          <w:sz w:val="24"/>
          <w:szCs w:val="24"/>
        </w:rPr>
        <w:t>- Opening of Pre-</w:t>
      </w:r>
      <w:r w:rsidR="00B1587E">
        <w:rPr>
          <w:rFonts w:ascii="Verdana" w:eastAsia="Verdana" w:hAnsi="Verdana" w:cs="Verdana"/>
          <w:color w:val="000000"/>
          <w:sz w:val="24"/>
          <w:szCs w:val="24"/>
        </w:rPr>
        <w:t>Qualification bid</w:t>
      </w:r>
      <w:r>
        <w:rPr>
          <w:rFonts w:ascii="Verdana" w:eastAsia="Verdana" w:hAnsi="Verdana" w:cs="Verdana"/>
          <w:color w:val="000000"/>
          <w:sz w:val="24"/>
          <w:szCs w:val="24"/>
        </w:rPr>
        <w:t xml:space="preserve"> documents </w:t>
      </w:r>
    </w:p>
    <w:p w:rsidR="00147317" w:rsidRDefault="00147317" w:rsidP="00D46601">
      <w:pPr>
        <w:pStyle w:val="normal0"/>
        <w:pBdr>
          <w:top w:val="nil"/>
          <w:left w:val="nil"/>
          <w:bottom w:val="nil"/>
          <w:right w:val="nil"/>
          <w:between w:val="nil"/>
        </w:pBdr>
        <w:tabs>
          <w:tab w:val="left" w:pos="714"/>
        </w:tabs>
        <w:spacing w:before="120" w:after="120"/>
        <w:ind w:left="450" w:hanging="450"/>
        <w:jc w:val="both"/>
        <w:rPr>
          <w:rFonts w:ascii="Verdana" w:eastAsia="Verdana" w:hAnsi="Verdana" w:cs="Verdana"/>
          <w:color w:val="000000"/>
          <w:sz w:val="24"/>
          <w:szCs w:val="24"/>
        </w:rPr>
      </w:pPr>
      <w:r>
        <w:rPr>
          <w:rFonts w:ascii="Verdana" w:eastAsia="Verdana" w:hAnsi="Verdana" w:cs="Verdana"/>
          <w:b/>
          <w:color w:val="000000"/>
          <w:sz w:val="24"/>
          <w:szCs w:val="24"/>
        </w:rPr>
        <w:t xml:space="preserve">Round 2 </w:t>
      </w:r>
      <w:r>
        <w:rPr>
          <w:rFonts w:ascii="Verdana" w:eastAsia="Verdana" w:hAnsi="Verdana" w:cs="Verdana"/>
          <w:color w:val="000000"/>
          <w:sz w:val="24"/>
          <w:szCs w:val="24"/>
        </w:rPr>
        <w:t>– Document evaluation.</w:t>
      </w:r>
    </w:p>
    <w:p w:rsidR="00147317" w:rsidRDefault="00147317" w:rsidP="00D46601">
      <w:pPr>
        <w:pStyle w:val="normal0"/>
        <w:pBdr>
          <w:top w:val="nil"/>
          <w:left w:val="nil"/>
          <w:bottom w:val="nil"/>
          <w:right w:val="nil"/>
          <w:between w:val="nil"/>
        </w:pBdr>
        <w:tabs>
          <w:tab w:val="left" w:pos="714"/>
        </w:tabs>
        <w:spacing w:before="120" w:after="120"/>
        <w:ind w:left="450" w:hanging="450"/>
        <w:jc w:val="both"/>
        <w:rPr>
          <w:rFonts w:ascii="Verdana" w:eastAsia="Verdana" w:hAnsi="Verdana" w:cs="Verdana"/>
          <w:color w:val="000000"/>
          <w:sz w:val="24"/>
          <w:szCs w:val="24"/>
        </w:rPr>
      </w:pPr>
      <w:r>
        <w:rPr>
          <w:rFonts w:ascii="Verdana" w:eastAsia="Verdana" w:hAnsi="Verdana" w:cs="Verdana"/>
          <w:b/>
          <w:color w:val="000000"/>
          <w:sz w:val="24"/>
          <w:szCs w:val="24"/>
        </w:rPr>
        <w:t>Round 3</w:t>
      </w:r>
      <w:r>
        <w:rPr>
          <w:rFonts w:ascii="Verdana" w:eastAsia="Verdana" w:hAnsi="Verdana" w:cs="Verdana"/>
          <w:color w:val="000000"/>
          <w:sz w:val="24"/>
          <w:szCs w:val="24"/>
        </w:rPr>
        <w:t xml:space="preserve"> – Opening of Price Bid.</w:t>
      </w:r>
    </w:p>
    <w:p w:rsidR="00147317" w:rsidRPr="009853D5" w:rsidRDefault="00C033FA" w:rsidP="00D46601">
      <w:pPr>
        <w:pStyle w:val="normal0"/>
        <w:pBdr>
          <w:top w:val="nil"/>
          <w:left w:val="nil"/>
          <w:bottom w:val="nil"/>
          <w:right w:val="nil"/>
          <w:between w:val="nil"/>
        </w:pBdr>
        <w:spacing w:before="120" w:after="120" w:line="360" w:lineRule="auto"/>
        <w:ind w:left="450" w:hanging="450"/>
        <w:jc w:val="both"/>
        <w:rPr>
          <w:rFonts w:ascii="Verdana" w:eastAsia="Verdana" w:hAnsi="Verdana" w:cs="Verdana"/>
          <w:b/>
          <w:color w:val="000000"/>
          <w:sz w:val="24"/>
          <w:szCs w:val="24"/>
        </w:rPr>
      </w:pPr>
      <w:r>
        <w:rPr>
          <w:rFonts w:ascii="Verdana" w:eastAsia="Verdana" w:hAnsi="Verdana" w:cs="Verdana"/>
          <w:b/>
          <w:color w:val="000000"/>
          <w:sz w:val="24"/>
          <w:szCs w:val="24"/>
        </w:rPr>
        <w:tab/>
      </w:r>
      <w:r w:rsidR="00147317" w:rsidRPr="009853D5">
        <w:rPr>
          <w:rFonts w:ascii="Verdana" w:eastAsia="Verdana" w:hAnsi="Verdana" w:cs="Verdana"/>
          <w:b/>
          <w:color w:val="000000"/>
          <w:sz w:val="24"/>
          <w:szCs w:val="24"/>
        </w:rPr>
        <w:t xml:space="preserve">Round 1- Opening of Pre-Qualification bid documents </w:t>
      </w:r>
    </w:p>
    <w:p w:rsidR="00147317" w:rsidRDefault="00147317" w:rsidP="00D46601">
      <w:pPr>
        <w:pStyle w:val="normal0"/>
        <w:pBdr>
          <w:top w:val="nil"/>
          <w:left w:val="nil"/>
          <w:bottom w:val="nil"/>
          <w:right w:val="nil"/>
          <w:between w:val="nil"/>
        </w:pBdr>
        <w:spacing w:before="120" w:after="120" w:line="360" w:lineRule="auto"/>
        <w:ind w:left="450" w:hanging="450"/>
        <w:jc w:val="both"/>
        <w:rPr>
          <w:rFonts w:ascii="Verdana" w:eastAsia="Verdana" w:hAnsi="Verdana" w:cs="Verdana"/>
          <w:color w:val="000000"/>
          <w:sz w:val="24"/>
          <w:szCs w:val="24"/>
        </w:rPr>
      </w:pPr>
      <w:r>
        <w:rPr>
          <w:rFonts w:ascii="Verdana" w:eastAsia="Verdana" w:hAnsi="Verdana" w:cs="Verdana"/>
          <w:color w:val="000000"/>
          <w:sz w:val="24"/>
          <w:szCs w:val="24"/>
        </w:rPr>
        <w:t xml:space="preserve">The documents uploaded shall be opened at the time and date  mentioned. </w:t>
      </w:r>
    </w:p>
    <w:p w:rsidR="00147317" w:rsidRPr="009853D5" w:rsidRDefault="00C033FA" w:rsidP="00D46601">
      <w:pPr>
        <w:pStyle w:val="normal0"/>
        <w:pBdr>
          <w:top w:val="nil"/>
          <w:left w:val="nil"/>
          <w:bottom w:val="nil"/>
          <w:right w:val="nil"/>
          <w:between w:val="nil"/>
        </w:pBdr>
        <w:spacing w:before="120" w:after="120" w:line="360" w:lineRule="auto"/>
        <w:ind w:left="450" w:hanging="450"/>
        <w:jc w:val="both"/>
        <w:rPr>
          <w:rFonts w:ascii="Verdana" w:eastAsia="Verdana" w:hAnsi="Verdana" w:cs="Verdana"/>
          <w:b/>
          <w:color w:val="000000"/>
          <w:sz w:val="24"/>
          <w:szCs w:val="24"/>
        </w:rPr>
      </w:pPr>
      <w:r>
        <w:rPr>
          <w:rFonts w:ascii="Verdana" w:eastAsia="Verdana" w:hAnsi="Verdana" w:cs="Verdana"/>
          <w:b/>
          <w:color w:val="000000"/>
          <w:sz w:val="24"/>
          <w:szCs w:val="24"/>
        </w:rPr>
        <w:tab/>
      </w:r>
      <w:r w:rsidR="00147317" w:rsidRPr="009853D5">
        <w:rPr>
          <w:rFonts w:ascii="Verdana" w:eastAsia="Verdana" w:hAnsi="Verdana" w:cs="Verdana"/>
          <w:b/>
          <w:color w:val="000000"/>
          <w:sz w:val="24"/>
          <w:szCs w:val="24"/>
        </w:rPr>
        <w:t xml:space="preserve">Round 2 – Document evaluation:- </w:t>
      </w:r>
    </w:p>
    <w:p w:rsidR="00147317" w:rsidRDefault="00147317" w:rsidP="00E0016A">
      <w:pPr>
        <w:pStyle w:val="normal0"/>
        <w:pBdr>
          <w:top w:val="nil"/>
          <w:left w:val="nil"/>
          <w:bottom w:val="nil"/>
          <w:right w:val="nil"/>
          <w:between w:val="nil"/>
        </w:pBdr>
        <w:spacing w:before="120" w:after="120" w:line="360" w:lineRule="auto"/>
        <w:ind w:left="630"/>
        <w:jc w:val="both"/>
        <w:rPr>
          <w:rFonts w:ascii="Verdana" w:eastAsia="Verdana" w:hAnsi="Verdana" w:cs="Verdana"/>
          <w:color w:val="000000"/>
          <w:sz w:val="24"/>
          <w:szCs w:val="24"/>
        </w:rPr>
      </w:pPr>
      <w:r>
        <w:rPr>
          <w:rFonts w:ascii="Verdana" w:eastAsia="Verdana" w:hAnsi="Verdana" w:cs="Verdana"/>
          <w:color w:val="000000"/>
          <w:sz w:val="24"/>
          <w:szCs w:val="24"/>
        </w:rPr>
        <w:t xml:space="preserve">The terms and documents submitted as part of the bids shall be scrutinized by </w:t>
      </w:r>
      <w:r w:rsidR="00C033FA">
        <w:rPr>
          <w:rFonts w:ascii="Verdana" w:eastAsia="Verdana" w:hAnsi="Verdana" w:cs="Verdana"/>
          <w:color w:val="000000"/>
          <w:sz w:val="24"/>
          <w:szCs w:val="24"/>
        </w:rPr>
        <w:t>the Tender Inviting Authority.</w:t>
      </w:r>
      <w:r>
        <w:rPr>
          <w:rFonts w:ascii="Verdana" w:eastAsia="Verdana" w:hAnsi="Verdana" w:cs="Verdana"/>
          <w:color w:val="000000"/>
          <w:sz w:val="24"/>
          <w:szCs w:val="24"/>
        </w:rPr>
        <w:t xml:space="preserve"> The Tender Inviting Authority may call for additional documents/clarifications through e-tender portal.  The list of those who come out successfully of the evaluation of the documents as well as those rejected (with reasons for rejections) will be published on the website of KSRTC (www.keralartc.com) and objections/remarks against the list will be invited. The objections /remarks received before the date and time specified in the notice will be considered by the Tender Inviting Authority and the final list of successful bidders of round 2 will be published.</w:t>
      </w:r>
    </w:p>
    <w:p w:rsidR="00147317" w:rsidRPr="009853D5" w:rsidRDefault="00C033FA" w:rsidP="00D46601">
      <w:pPr>
        <w:pStyle w:val="normal0"/>
        <w:pBdr>
          <w:top w:val="nil"/>
          <w:left w:val="nil"/>
          <w:bottom w:val="nil"/>
          <w:right w:val="nil"/>
          <w:between w:val="nil"/>
        </w:pBdr>
        <w:spacing w:before="120" w:after="120" w:line="360" w:lineRule="auto"/>
        <w:ind w:left="450" w:hanging="450"/>
        <w:jc w:val="both"/>
        <w:rPr>
          <w:rFonts w:ascii="Verdana" w:eastAsia="Verdana" w:hAnsi="Verdana" w:cs="Verdana"/>
          <w:b/>
          <w:color w:val="000000"/>
          <w:sz w:val="24"/>
          <w:szCs w:val="24"/>
        </w:rPr>
      </w:pPr>
      <w:r>
        <w:rPr>
          <w:rFonts w:ascii="Verdana" w:eastAsia="Verdana" w:hAnsi="Verdana" w:cs="Verdana"/>
          <w:color w:val="000000"/>
          <w:sz w:val="24"/>
          <w:szCs w:val="24"/>
        </w:rPr>
        <w:tab/>
      </w:r>
      <w:r w:rsidR="00147317" w:rsidRPr="009853D5">
        <w:rPr>
          <w:rFonts w:ascii="Verdana" w:eastAsia="Verdana" w:hAnsi="Verdana" w:cs="Verdana"/>
          <w:b/>
          <w:color w:val="000000"/>
          <w:sz w:val="24"/>
          <w:szCs w:val="24"/>
        </w:rPr>
        <w:t>Round 3 – Opening of Price Bid.</w:t>
      </w:r>
    </w:p>
    <w:p w:rsidR="00147317" w:rsidRDefault="00147317" w:rsidP="00E0016A">
      <w:pPr>
        <w:pStyle w:val="normal0"/>
        <w:numPr>
          <w:ilvl w:val="0"/>
          <w:numId w:val="33"/>
        </w:numPr>
        <w:pBdr>
          <w:top w:val="nil"/>
          <w:left w:val="nil"/>
          <w:bottom w:val="nil"/>
          <w:right w:val="nil"/>
          <w:between w:val="nil"/>
        </w:pBdr>
        <w:spacing w:line="360" w:lineRule="auto"/>
        <w:ind w:hanging="270"/>
        <w:jc w:val="both"/>
        <w:rPr>
          <w:rFonts w:ascii="Verdana" w:eastAsia="Verdana" w:hAnsi="Verdana" w:cs="Verdana"/>
          <w:color w:val="000000"/>
          <w:sz w:val="24"/>
          <w:szCs w:val="24"/>
        </w:rPr>
      </w:pPr>
      <w:r>
        <w:rPr>
          <w:rFonts w:ascii="Verdana" w:eastAsia="Verdana" w:hAnsi="Verdana" w:cs="Verdana"/>
          <w:color w:val="000000"/>
          <w:sz w:val="24"/>
          <w:szCs w:val="24"/>
        </w:rPr>
        <w:t xml:space="preserve">The PRICE Bid of those bidders, who satisfied all of the Prequalification </w:t>
      </w:r>
      <w:r w:rsidR="00B1587E">
        <w:rPr>
          <w:rFonts w:ascii="Verdana" w:eastAsia="Verdana" w:hAnsi="Verdana" w:cs="Verdana"/>
          <w:color w:val="000000"/>
          <w:sz w:val="24"/>
          <w:szCs w:val="24"/>
        </w:rPr>
        <w:t>Criteria,</w:t>
      </w:r>
      <w:r>
        <w:rPr>
          <w:rFonts w:ascii="Verdana" w:eastAsia="Verdana" w:hAnsi="Verdana" w:cs="Verdana"/>
          <w:i/>
          <w:color w:val="000000"/>
          <w:sz w:val="24"/>
          <w:szCs w:val="24"/>
        </w:rPr>
        <w:t xml:space="preserve"> </w:t>
      </w:r>
      <w:r>
        <w:rPr>
          <w:rFonts w:ascii="Verdana" w:eastAsia="Verdana" w:hAnsi="Verdana" w:cs="Verdana"/>
          <w:color w:val="000000"/>
          <w:sz w:val="24"/>
          <w:szCs w:val="24"/>
        </w:rPr>
        <w:t>shall only be opened for further consideration. The PRICE BID of   those bidders who do not satisfy even any one of the pre-qualification condition will not be opened.</w:t>
      </w:r>
    </w:p>
    <w:p w:rsidR="00147317" w:rsidRDefault="00147317" w:rsidP="00E0016A">
      <w:pPr>
        <w:pStyle w:val="normal0"/>
        <w:numPr>
          <w:ilvl w:val="0"/>
          <w:numId w:val="33"/>
        </w:numPr>
        <w:pBdr>
          <w:top w:val="nil"/>
          <w:left w:val="nil"/>
          <w:bottom w:val="nil"/>
          <w:right w:val="nil"/>
          <w:between w:val="nil"/>
        </w:pBdr>
        <w:spacing w:line="360" w:lineRule="auto"/>
        <w:ind w:hanging="270"/>
        <w:jc w:val="both"/>
        <w:rPr>
          <w:rFonts w:ascii="Verdana" w:eastAsia="Verdana" w:hAnsi="Verdana" w:cs="Verdana"/>
          <w:color w:val="000000"/>
          <w:sz w:val="24"/>
          <w:szCs w:val="24"/>
        </w:rPr>
      </w:pPr>
      <w:r>
        <w:rPr>
          <w:rFonts w:ascii="Verdana" w:eastAsia="Verdana" w:hAnsi="Verdana" w:cs="Verdana"/>
          <w:color w:val="000000"/>
          <w:sz w:val="24"/>
          <w:szCs w:val="24"/>
        </w:rPr>
        <w:t>Opening of e-Tender will be done at the time and date noted in the e-Tender portal at the Office of the Chairman and Managing Director, KSRTC</w:t>
      </w:r>
      <w:r w:rsidR="00AC50E9">
        <w:rPr>
          <w:rFonts w:ascii="Verdana" w:eastAsia="Verdana" w:hAnsi="Verdana" w:cs="Verdana"/>
          <w:color w:val="000000"/>
          <w:sz w:val="24"/>
          <w:szCs w:val="24"/>
        </w:rPr>
        <w:t>.</w:t>
      </w:r>
    </w:p>
    <w:p w:rsidR="00147317" w:rsidRDefault="00147317" w:rsidP="00E0016A">
      <w:pPr>
        <w:pStyle w:val="normal0"/>
        <w:numPr>
          <w:ilvl w:val="0"/>
          <w:numId w:val="33"/>
        </w:numPr>
        <w:tabs>
          <w:tab w:val="left" w:pos="-2790"/>
          <w:tab w:val="left" w:pos="0"/>
        </w:tabs>
        <w:spacing w:line="360" w:lineRule="auto"/>
        <w:ind w:hanging="270"/>
        <w:jc w:val="both"/>
        <w:rPr>
          <w:rFonts w:ascii="Verdana" w:eastAsia="Verdana" w:hAnsi="Verdana" w:cs="Verdana"/>
          <w:sz w:val="24"/>
          <w:szCs w:val="24"/>
        </w:rPr>
      </w:pPr>
      <w:r>
        <w:rPr>
          <w:rFonts w:ascii="Verdana" w:eastAsia="Verdana" w:hAnsi="Verdana" w:cs="Verdana"/>
          <w:sz w:val="24"/>
          <w:szCs w:val="24"/>
        </w:rPr>
        <w:t xml:space="preserve">The bidders have the liberty to resubmit fresh tender/documents till the last date and time of submission of the e-tender. </w:t>
      </w:r>
    </w:p>
    <w:p w:rsidR="00147317" w:rsidRDefault="00147317" w:rsidP="00E0016A">
      <w:pPr>
        <w:pStyle w:val="normal0"/>
        <w:numPr>
          <w:ilvl w:val="0"/>
          <w:numId w:val="33"/>
        </w:numPr>
        <w:spacing w:line="360" w:lineRule="auto"/>
        <w:ind w:hanging="270"/>
        <w:jc w:val="both"/>
        <w:rPr>
          <w:rFonts w:ascii="Verdana" w:eastAsia="Verdana" w:hAnsi="Verdana" w:cs="Verdana"/>
          <w:sz w:val="24"/>
          <w:szCs w:val="24"/>
        </w:rPr>
      </w:pPr>
      <w:r>
        <w:rPr>
          <w:rFonts w:ascii="Verdana" w:eastAsia="Verdana" w:hAnsi="Verdana" w:cs="Verdana"/>
          <w:sz w:val="24"/>
          <w:szCs w:val="24"/>
        </w:rPr>
        <w:lastRenderedPageBreak/>
        <w:t>Resubmission of offer will not be allowed after the time and date fixed for bid submission. The offer once made cannot be withdrawn or modified after the closing of e-tender under any circumstances.  Withdrawal or modification of the offer once made in e-Tender will be resulted in the forfeiture of EMD remitted. In such cases the bidder will not have the right to claim the refund of EMD.</w:t>
      </w:r>
    </w:p>
    <w:p w:rsidR="00147317" w:rsidRDefault="00147317" w:rsidP="00E0016A">
      <w:pPr>
        <w:pStyle w:val="normal0"/>
        <w:numPr>
          <w:ilvl w:val="0"/>
          <w:numId w:val="33"/>
        </w:numPr>
        <w:spacing w:line="360" w:lineRule="auto"/>
        <w:ind w:hanging="270"/>
        <w:jc w:val="both"/>
        <w:rPr>
          <w:rFonts w:ascii="Verdana" w:eastAsia="Verdana" w:hAnsi="Verdana" w:cs="Verdana"/>
          <w:sz w:val="24"/>
          <w:szCs w:val="24"/>
        </w:rPr>
      </w:pPr>
      <w:r w:rsidRPr="00AC50E9">
        <w:rPr>
          <w:rFonts w:ascii="Verdana" w:eastAsia="Verdana" w:hAnsi="Verdana" w:cs="Verdana"/>
          <w:sz w:val="24"/>
          <w:szCs w:val="24"/>
        </w:rPr>
        <w:t>The Chairman and Managing Director KSRTC reserve the right to  make any modifications or additions in this notice in the event if it</w:t>
      </w:r>
      <w:r w:rsidR="00AC50E9" w:rsidRPr="00AC50E9">
        <w:rPr>
          <w:rFonts w:ascii="Verdana" w:eastAsia="Verdana" w:hAnsi="Verdana" w:cs="Verdana"/>
          <w:sz w:val="24"/>
          <w:szCs w:val="24"/>
        </w:rPr>
        <w:t xml:space="preserve"> </w:t>
      </w:r>
      <w:r w:rsidRPr="00AC50E9">
        <w:rPr>
          <w:rFonts w:ascii="Verdana" w:eastAsia="Verdana" w:hAnsi="Verdana" w:cs="Verdana"/>
          <w:sz w:val="24"/>
          <w:szCs w:val="24"/>
        </w:rPr>
        <w:t>is felt that it is in the public interest.</w:t>
      </w:r>
    </w:p>
    <w:p w:rsidR="005C715F" w:rsidRPr="00CE0645" w:rsidRDefault="005C715F" w:rsidP="00D46601">
      <w:pPr>
        <w:pStyle w:val="normal0"/>
        <w:spacing w:line="360" w:lineRule="auto"/>
        <w:ind w:left="450" w:hanging="450"/>
        <w:jc w:val="both"/>
        <w:rPr>
          <w:rFonts w:ascii="Verdana" w:eastAsia="Verdana" w:hAnsi="Verdana" w:cs="Verdana"/>
          <w:sz w:val="10"/>
          <w:szCs w:val="10"/>
          <w:u w:val="single"/>
        </w:rPr>
      </w:pPr>
    </w:p>
    <w:p w:rsidR="00147317" w:rsidRPr="00AC50E9" w:rsidRDefault="00147317" w:rsidP="00FD6052">
      <w:pPr>
        <w:pStyle w:val="normal0"/>
        <w:numPr>
          <w:ilvl w:val="0"/>
          <w:numId w:val="38"/>
        </w:numPr>
        <w:spacing w:line="360" w:lineRule="auto"/>
        <w:jc w:val="both"/>
        <w:rPr>
          <w:rFonts w:ascii="Verdana" w:eastAsia="Verdana" w:hAnsi="Verdana" w:cs="Verdana"/>
          <w:sz w:val="24"/>
          <w:szCs w:val="24"/>
          <w:u w:val="single"/>
        </w:rPr>
      </w:pPr>
      <w:r>
        <w:rPr>
          <w:rFonts w:ascii="Verdana" w:eastAsia="Verdana" w:hAnsi="Verdana" w:cs="Verdana"/>
          <w:b/>
          <w:sz w:val="24"/>
          <w:szCs w:val="24"/>
          <w:u w:val="single"/>
        </w:rPr>
        <w:t>GENERAL INSTRUCTIONS TO BIDDERS</w:t>
      </w:r>
    </w:p>
    <w:p w:rsidR="00AC50E9" w:rsidRPr="00CE0645" w:rsidRDefault="00AC50E9" w:rsidP="00D46601">
      <w:pPr>
        <w:pStyle w:val="normal0"/>
        <w:spacing w:line="360" w:lineRule="auto"/>
        <w:ind w:left="450" w:hanging="450"/>
        <w:jc w:val="both"/>
        <w:rPr>
          <w:rFonts w:ascii="Verdana" w:eastAsia="Verdana" w:hAnsi="Verdana" w:cs="Verdana"/>
          <w:sz w:val="14"/>
          <w:szCs w:val="14"/>
          <w:u w:val="single"/>
        </w:rPr>
      </w:pPr>
    </w:p>
    <w:p w:rsidR="00147317" w:rsidRDefault="00147317" w:rsidP="0043060F">
      <w:pPr>
        <w:pStyle w:val="normal0"/>
        <w:numPr>
          <w:ilvl w:val="0"/>
          <w:numId w:val="31"/>
        </w:numPr>
        <w:ind w:left="446" w:hanging="446"/>
        <w:jc w:val="both"/>
      </w:pPr>
      <w:r>
        <w:rPr>
          <w:rFonts w:ascii="Verdana" w:eastAsia="Verdana" w:hAnsi="Verdana" w:cs="Verdana"/>
          <w:sz w:val="24"/>
          <w:szCs w:val="24"/>
        </w:rPr>
        <w:t xml:space="preserve">Tender shall be submitted in </w:t>
      </w:r>
      <w:r w:rsidR="005C715F">
        <w:rPr>
          <w:rFonts w:ascii="Verdana" w:eastAsia="Verdana" w:hAnsi="Verdana" w:cs="Verdana"/>
          <w:sz w:val="24"/>
          <w:szCs w:val="24"/>
        </w:rPr>
        <w:t>English Language</w:t>
      </w:r>
      <w:r>
        <w:rPr>
          <w:rFonts w:ascii="Verdana" w:eastAsia="Verdana" w:hAnsi="Verdana" w:cs="Verdana"/>
          <w:sz w:val="24"/>
          <w:szCs w:val="24"/>
        </w:rPr>
        <w:t xml:space="preserve"> only.</w:t>
      </w:r>
    </w:p>
    <w:p w:rsidR="00147317" w:rsidRDefault="00147317" w:rsidP="0043060F">
      <w:pPr>
        <w:pStyle w:val="normal0"/>
        <w:numPr>
          <w:ilvl w:val="0"/>
          <w:numId w:val="31"/>
        </w:numPr>
        <w:tabs>
          <w:tab w:val="left" w:pos="450"/>
        </w:tabs>
        <w:ind w:left="446" w:hanging="446"/>
        <w:jc w:val="both"/>
      </w:pPr>
      <w:r>
        <w:rPr>
          <w:rFonts w:ascii="Verdana" w:eastAsia="Verdana" w:hAnsi="Verdana" w:cs="Verdana"/>
          <w:sz w:val="24"/>
          <w:szCs w:val="24"/>
        </w:rPr>
        <w:t>Firms who are not blacklisted by KSRTC or by Govt. of</w:t>
      </w:r>
      <w:r w:rsidR="00C033FA">
        <w:rPr>
          <w:rFonts w:ascii="Verdana" w:eastAsia="Verdana" w:hAnsi="Verdana" w:cs="Verdana"/>
          <w:sz w:val="24"/>
          <w:szCs w:val="24"/>
        </w:rPr>
        <w:t xml:space="preserve"> Kerala can participate in the</w:t>
      </w:r>
      <w:r>
        <w:rPr>
          <w:rFonts w:ascii="Verdana" w:eastAsia="Verdana" w:hAnsi="Verdana" w:cs="Verdana"/>
          <w:sz w:val="24"/>
          <w:szCs w:val="24"/>
        </w:rPr>
        <w:t xml:space="preserve"> tender. </w:t>
      </w:r>
    </w:p>
    <w:p w:rsidR="00147317" w:rsidRPr="00CE0645" w:rsidRDefault="00147317" w:rsidP="0043060F">
      <w:pPr>
        <w:pStyle w:val="normal0"/>
        <w:numPr>
          <w:ilvl w:val="0"/>
          <w:numId w:val="31"/>
        </w:numPr>
        <w:ind w:left="446" w:hanging="446"/>
        <w:jc w:val="both"/>
      </w:pPr>
      <w:r>
        <w:rPr>
          <w:rFonts w:ascii="Verdana" w:eastAsia="Verdana" w:hAnsi="Verdana" w:cs="Verdana"/>
          <w:sz w:val="24"/>
          <w:szCs w:val="24"/>
        </w:rPr>
        <w:t>In case of NEFT, remittance should be made only to the 22 digit beneficiar</w:t>
      </w:r>
      <w:r w:rsidR="00C033FA">
        <w:rPr>
          <w:rFonts w:ascii="Verdana" w:eastAsia="Verdana" w:hAnsi="Verdana" w:cs="Verdana"/>
          <w:sz w:val="24"/>
          <w:szCs w:val="24"/>
        </w:rPr>
        <w:t xml:space="preserve">y account </w:t>
      </w:r>
      <w:r>
        <w:rPr>
          <w:rFonts w:ascii="Verdana" w:eastAsia="Verdana" w:hAnsi="Verdana" w:cs="Verdana"/>
          <w:sz w:val="24"/>
          <w:szCs w:val="24"/>
        </w:rPr>
        <w:t>number as seen in the remittance form which is available in the e-portal while submitting tender.</w:t>
      </w:r>
    </w:p>
    <w:p w:rsidR="00147317" w:rsidRPr="00300246" w:rsidRDefault="00147317" w:rsidP="0043060F">
      <w:pPr>
        <w:pStyle w:val="normal0"/>
        <w:numPr>
          <w:ilvl w:val="0"/>
          <w:numId w:val="31"/>
        </w:numPr>
        <w:ind w:left="446" w:hanging="446"/>
        <w:jc w:val="both"/>
      </w:pPr>
      <w:r w:rsidRPr="005611B8">
        <w:rPr>
          <w:rFonts w:ascii="Verdana" w:eastAsia="Verdana" w:hAnsi="Verdana" w:cs="Verdana"/>
          <w:b/>
          <w:bCs/>
          <w:sz w:val="24"/>
          <w:szCs w:val="24"/>
          <w:u w:val="single"/>
        </w:rPr>
        <w:t>ON LINE PAYMENTS</w:t>
      </w:r>
      <w:r>
        <w:rPr>
          <w:rFonts w:ascii="Verdana" w:eastAsia="Verdana" w:hAnsi="Verdana" w:cs="Verdana"/>
          <w:sz w:val="24"/>
          <w:szCs w:val="24"/>
        </w:rPr>
        <w:t xml:space="preserve">:- The bidders shall seek clarification from </w:t>
      </w:r>
      <w:r>
        <w:rPr>
          <w:rFonts w:ascii="Verdana" w:eastAsia="Verdana" w:hAnsi="Verdana" w:cs="Verdana"/>
          <w:b/>
          <w:sz w:val="24"/>
          <w:szCs w:val="24"/>
        </w:rPr>
        <w:t>Kerala State IT Mission, e-Government procurement PMU &amp; Help desk, Saankethika, Near EPF Office, Vrindavan Gardens, Pattom, Thiruvananthapuram 695004</w:t>
      </w:r>
      <w:r>
        <w:rPr>
          <w:rFonts w:ascii="Verdana" w:eastAsia="Verdana" w:hAnsi="Verdana" w:cs="Verdana"/>
          <w:b/>
          <w:i/>
          <w:sz w:val="24"/>
          <w:szCs w:val="24"/>
        </w:rPr>
        <w:t xml:space="preserve">.  </w:t>
      </w:r>
      <w:r>
        <w:rPr>
          <w:rFonts w:ascii="Verdana" w:eastAsia="Verdana" w:hAnsi="Verdana" w:cs="Verdana"/>
          <w:b/>
          <w:sz w:val="24"/>
          <w:szCs w:val="24"/>
        </w:rPr>
        <w:t>Help Desk No. Ph: 0471 - 2577088, 2577188; Toll free No.18002337315</w:t>
      </w:r>
      <w:r>
        <w:rPr>
          <w:rFonts w:ascii="Verdana" w:eastAsia="Verdana" w:hAnsi="Verdana" w:cs="Verdana"/>
          <w:sz w:val="24"/>
          <w:szCs w:val="24"/>
        </w:rPr>
        <w:t>; e-mail:</w:t>
      </w:r>
      <w:r>
        <w:rPr>
          <w:rFonts w:ascii="Verdana" w:eastAsia="Verdana" w:hAnsi="Verdana" w:cs="Verdana"/>
          <w:i/>
          <w:sz w:val="24"/>
          <w:szCs w:val="24"/>
        </w:rPr>
        <w:t xml:space="preserve"> </w:t>
      </w:r>
      <w:hyperlink r:id="rId12">
        <w:r>
          <w:rPr>
            <w:rFonts w:ascii="Verdana" w:eastAsia="Verdana" w:hAnsi="Verdana" w:cs="Verdana"/>
            <w:i/>
            <w:color w:val="0000FF"/>
            <w:sz w:val="24"/>
            <w:szCs w:val="24"/>
            <w:u w:val="single"/>
          </w:rPr>
          <w:t>etendershelp@kerala.gov.in</w:t>
        </w:r>
      </w:hyperlink>
      <w:r>
        <w:rPr>
          <w:rFonts w:ascii="Verdana" w:eastAsia="Verdana" w:hAnsi="Verdana" w:cs="Verdana"/>
          <w:i/>
          <w:sz w:val="24"/>
          <w:szCs w:val="24"/>
        </w:rPr>
        <w:t xml:space="preserve"> </w:t>
      </w:r>
      <w:r>
        <w:rPr>
          <w:rFonts w:ascii="Verdana" w:eastAsia="Verdana" w:hAnsi="Verdana" w:cs="Verdana"/>
          <w:sz w:val="24"/>
          <w:szCs w:val="24"/>
        </w:rPr>
        <w:t>;</w:t>
      </w:r>
      <w:r>
        <w:rPr>
          <w:rFonts w:ascii="Verdana" w:eastAsia="Verdana" w:hAnsi="Verdana" w:cs="Verdana"/>
          <w:i/>
          <w:sz w:val="24"/>
          <w:szCs w:val="24"/>
        </w:rPr>
        <w:t xml:space="preserve"> </w:t>
      </w:r>
      <w:r>
        <w:rPr>
          <w:rFonts w:ascii="Verdana" w:eastAsia="Verdana" w:hAnsi="Verdana" w:cs="Verdana"/>
          <w:sz w:val="24"/>
          <w:szCs w:val="24"/>
        </w:rPr>
        <w:t>Website:</w:t>
      </w:r>
      <w:r>
        <w:rPr>
          <w:rFonts w:ascii="Verdana" w:eastAsia="Verdana" w:hAnsi="Verdana" w:cs="Verdana"/>
          <w:i/>
          <w:sz w:val="24"/>
          <w:szCs w:val="24"/>
        </w:rPr>
        <w:t xml:space="preserve"> </w:t>
      </w:r>
      <w:hyperlink r:id="rId13">
        <w:r>
          <w:rPr>
            <w:rFonts w:ascii="Verdana" w:eastAsia="Verdana" w:hAnsi="Verdana" w:cs="Verdana"/>
            <w:i/>
            <w:color w:val="0000FF"/>
            <w:sz w:val="24"/>
            <w:szCs w:val="24"/>
            <w:u w:val="single"/>
          </w:rPr>
          <w:t>www.etenders.kerala.gov.in</w:t>
        </w:r>
      </w:hyperlink>
      <w:r>
        <w:rPr>
          <w:rFonts w:ascii="Verdana" w:eastAsia="Verdana" w:hAnsi="Verdana" w:cs="Verdana"/>
          <w:i/>
          <w:sz w:val="24"/>
          <w:szCs w:val="24"/>
        </w:rPr>
        <w:t xml:space="preserve"> </w:t>
      </w:r>
      <w:r>
        <w:rPr>
          <w:rFonts w:ascii="Verdana" w:eastAsia="Verdana" w:hAnsi="Verdana" w:cs="Verdana"/>
          <w:sz w:val="24"/>
          <w:szCs w:val="24"/>
        </w:rPr>
        <w:t>and make himself conversant with procedure for online payment of the Tender Fee and EMD. KSRTC shall under no circumstance be responsible for failed transactions due to non compliance of the above procedure.</w:t>
      </w:r>
    </w:p>
    <w:p w:rsidR="00147317" w:rsidRPr="00300246" w:rsidRDefault="00147317" w:rsidP="0043060F">
      <w:pPr>
        <w:pStyle w:val="normal0"/>
        <w:numPr>
          <w:ilvl w:val="0"/>
          <w:numId w:val="31"/>
        </w:numPr>
        <w:pBdr>
          <w:top w:val="nil"/>
          <w:left w:val="nil"/>
          <w:bottom w:val="nil"/>
          <w:right w:val="nil"/>
          <w:between w:val="nil"/>
        </w:pBdr>
        <w:ind w:left="446" w:hanging="446"/>
        <w:jc w:val="both"/>
        <w:rPr>
          <w:color w:val="000000"/>
          <w:u w:val="single"/>
        </w:rPr>
      </w:pPr>
      <w:r>
        <w:rPr>
          <w:rFonts w:ascii="Verdana" w:eastAsia="Verdana" w:hAnsi="Verdana" w:cs="Verdana"/>
          <w:color w:val="000000"/>
          <w:sz w:val="24"/>
          <w:szCs w:val="24"/>
        </w:rPr>
        <w:t xml:space="preserve">The bids will be opened online through the e-GP website </w:t>
      </w:r>
      <w:hyperlink r:id="rId14">
        <w:r>
          <w:rPr>
            <w:rFonts w:ascii="Verdana" w:eastAsia="Verdana" w:hAnsi="Verdana" w:cs="Verdana"/>
            <w:color w:val="0000FF"/>
            <w:sz w:val="24"/>
            <w:szCs w:val="24"/>
            <w:u w:val="single"/>
          </w:rPr>
          <w:t>www.etenders.kerala.gov.in</w:t>
        </w:r>
      </w:hyperlink>
      <w:r>
        <w:rPr>
          <w:rFonts w:ascii="Verdana" w:eastAsia="Verdana" w:hAnsi="Verdana" w:cs="Verdana"/>
          <w:color w:val="000000"/>
          <w:sz w:val="24"/>
          <w:szCs w:val="24"/>
        </w:rPr>
        <w:t xml:space="preserve"> at the KSRTC, Transport Bhavan, Fort, Thiruvananthapuram.  If the e-Tender opening date happens to be a holiday or non-working day due to any valid reason, the Tender opening process will be done on the next working day at the same time and place specified.  Any change in the opening date/time/venue due to other reasons shall be informed by way of Corrigendum published in the e-GP website. </w:t>
      </w:r>
    </w:p>
    <w:p w:rsidR="00147317" w:rsidRPr="00C033FA" w:rsidRDefault="00147317" w:rsidP="0043060F">
      <w:pPr>
        <w:pStyle w:val="normal0"/>
        <w:numPr>
          <w:ilvl w:val="0"/>
          <w:numId w:val="31"/>
        </w:numPr>
        <w:pBdr>
          <w:top w:val="nil"/>
          <w:left w:val="nil"/>
          <w:bottom w:val="nil"/>
          <w:right w:val="nil"/>
          <w:between w:val="nil"/>
        </w:pBdr>
        <w:ind w:left="446" w:hanging="446"/>
        <w:jc w:val="both"/>
        <w:rPr>
          <w:color w:val="000000"/>
          <w:u w:val="single"/>
        </w:rPr>
      </w:pPr>
      <w:r w:rsidRPr="00C033FA">
        <w:rPr>
          <w:rFonts w:ascii="Verdana" w:eastAsia="Verdana" w:hAnsi="Verdana" w:cs="Verdana"/>
          <w:color w:val="000000"/>
          <w:sz w:val="24"/>
          <w:szCs w:val="24"/>
          <w:u w:val="single"/>
        </w:rPr>
        <w:t>DIGITAL SIGNATURE CERTIFICATE</w:t>
      </w:r>
      <w:r w:rsidRPr="00C033FA">
        <w:rPr>
          <w:rFonts w:ascii="Verdana" w:eastAsia="Verdana" w:hAnsi="Verdana" w:cs="Verdana"/>
          <w:color w:val="000000"/>
          <w:sz w:val="24"/>
          <w:szCs w:val="24"/>
        </w:rPr>
        <w:t xml:space="preserve">:- Bidders will have to procure legally valid Digital Certificate as per Information Technology Act, 2000 for digitally signing their electronic bids.  Bidders can procure the same from any of the license certifying authority of India. For obtaining Digital Signature Certificate and help on e-tendering process, please contact </w:t>
      </w:r>
      <w:r w:rsidRPr="00C033FA">
        <w:rPr>
          <w:rFonts w:ascii="Verdana" w:eastAsia="Verdana" w:hAnsi="Verdana" w:cs="Verdana"/>
          <w:b/>
          <w:color w:val="000000"/>
          <w:sz w:val="24"/>
          <w:szCs w:val="24"/>
        </w:rPr>
        <w:t>Kerala State IT Mission, e-Government procurement PMU &amp; Help desk, Saankethika, Near EPF Office, Vrindavan Gardens, Pattom, Thiruvananthapuram 695004</w:t>
      </w:r>
      <w:r w:rsidRPr="00C033FA">
        <w:rPr>
          <w:rFonts w:ascii="Verdana" w:eastAsia="Verdana" w:hAnsi="Verdana" w:cs="Verdana"/>
          <w:b/>
          <w:i/>
          <w:color w:val="000000"/>
          <w:sz w:val="24"/>
          <w:szCs w:val="24"/>
        </w:rPr>
        <w:t>.  Help Desk No.</w:t>
      </w:r>
      <w:r w:rsidRPr="00C033FA">
        <w:rPr>
          <w:rFonts w:ascii="Verdana" w:eastAsia="Verdana" w:hAnsi="Verdana" w:cs="Verdana"/>
          <w:b/>
          <w:color w:val="000000"/>
          <w:sz w:val="24"/>
          <w:szCs w:val="24"/>
        </w:rPr>
        <w:t xml:space="preserve"> </w:t>
      </w:r>
      <w:r w:rsidRPr="00C033FA">
        <w:rPr>
          <w:rFonts w:ascii="Verdana" w:eastAsia="Verdana" w:hAnsi="Verdana" w:cs="Verdana"/>
          <w:b/>
          <w:i/>
          <w:color w:val="000000"/>
          <w:sz w:val="24"/>
          <w:szCs w:val="24"/>
        </w:rPr>
        <w:t>Ph: 0471 - 2577088, 2577188; Toll free</w:t>
      </w:r>
      <w:r w:rsidR="005C715F" w:rsidRPr="00C033FA">
        <w:rPr>
          <w:rFonts w:ascii="Verdana" w:eastAsia="Verdana" w:hAnsi="Verdana" w:cs="Verdana"/>
          <w:b/>
          <w:i/>
          <w:color w:val="000000"/>
          <w:sz w:val="24"/>
          <w:szCs w:val="24"/>
        </w:rPr>
        <w:t xml:space="preserve"> </w:t>
      </w:r>
      <w:r w:rsidRPr="00C033FA">
        <w:rPr>
          <w:rFonts w:ascii="Verdana" w:eastAsia="Verdana" w:hAnsi="Verdana" w:cs="Verdana"/>
          <w:b/>
          <w:i/>
          <w:color w:val="000000"/>
          <w:sz w:val="24"/>
          <w:szCs w:val="24"/>
        </w:rPr>
        <w:t>No.</w:t>
      </w:r>
      <w:r w:rsidR="005C715F" w:rsidRPr="00C033FA">
        <w:rPr>
          <w:rFonts w:ascii="Verdana" w:eastAsia="Verdana" w:hAnsi="Verdana" w:cs="Verdana"/>
          <w:b/>
          <w:i/>
          <w:color w:val="000000"/>
          <w:sz w:val="24"/>
          <w:szCs w:val="24"/>
        </w:rPr>
        <w:t xml:space="preserve"> </w:t>
      </w:r>
      <w:r w:rsidRPr="00C033FA">
        <w:rPr>
          <w:rFonts w:ascii="Verdana" w:eastAsia="Verdana" w:hAnsi="Verdana" w:cs="Verdana"/>
          <w:b/>
          <w:i/>
          <w:color w:val="000000"/>
          <w:sz w:val="24"/>
          <w:szCs w:val="24"/>
        </w:rPr>
        <w:t>18002337315</w:t>
      </w:r>
      <w:r w:rsidRPr="00C033FA">
        <w:rPr>
          <w:rFonts w:ascii="Verdana" w:eastAsia="Verdana" w:hAnsi="Verdana" w:cs="Verdana"/>
          <w:color w:val="000000"/>
          <w:sz w:val="24"/>
          <w:szCs w:val="24"/>
        </w:rPr>
        <w:t>;</w:t>
      </w:r>
      <w:r w:rsidR="005C715F" w:rsidRPr="00C033FA">
        <w:rPr>
          <w:rFonts w:ascii="Verdana" w:eastAsia="Verdana" w:hAnsi="Verdana" w:cs="Verdana"/>
          <w:color w:val="000000"/>
          <w:sz w:val="24"/>
          <w:szCs w:val="24"/>
        </w:rPr>
        <w:t xml:space="preserve"> </w:t>
      </w:r>
      <w:r w:rsidR="0043060F">
        <w:rPr>
          <w:rFonts w:ascii="Verdana" w:eastAsia="Verdana" w:hAnsi="Verdana" w:cs="Verdana"/>
          <w:color w:val="000000"/>
          <w:sz w:val="24"/>
          <w:szCs w:val="24"/>
        </w:rPr>
        <w:t xml:space="preserve">  </w:t>
      </w:r>
      <w:r w:rsidRPr="00C033FA">
        <w:rPr>
          <w:rFonts w:ascii="Verdana" w:eastAsia="Verdana" w:hAnsi="Verdana" w:cs="Verdana"/>
          <w:color w:val="000000"/>
          <w:sz w:val="24"/>
          <w:szCs w:val="24"/>
        </w:rPr>
        <w:t xml:space="preserve">e-mail: </w:t>
      </w:r>
      <w:hyperlink r:id="rId15">
        <w:r w:rsidRPr="00C033FA">
          <w:rPr>
            <w:rFonts w:ascii="Verdana" w:eastAsia="Verdana" w:hAnsi="Verdana" w:cs="Verdana"/>
            <w:i/>
            <w:color w:val="0000FF"/>
            <w:sz w:val="24"/>
            <w:szCs w:val="24"/>
            <w:u w:val="single"/>
          </w:rPr>
          <w:t>etendershelp@kerala.gov.in</w:t>
        </w:r>
      </w:hyperlink>
      <w:r w:rsidR="005C715F">
        <w:t xml:space="preserve"> </w:t>
      </w:r>
      <w:r w:rsidRPr="00C033FA">
        <w:rPr>
          <w:rFonts w:ascii="Verdana" w:eastAsia="Verdana" w:hAnsi="Verdana" w:cs="Verdana"/>
          <w:color w:val="000000"/>
          <w:sz w:val="24"/>
          <w:szCs w:val="24"/>
        </w:rPr>
        <w:t xml:space="preserve">Website: </w:t>
      </w:r>
      <w:hyperlink r:id="rId16" w:history="1">
        <w:r w:rsidRPr="00C033FA">
          <w:rPr>
            <w:rStyle w:val="Hyperlink"/>
            <w:rFonts w:ascii="Verdana" w:eastAsia="Verdana" w:hAnsi="Verdana" w:cs="Verdana"/>
            <w:i/>
            <w:sz w:val="24"/>
            <w:szCs w:val="24"/>
          </w:rPr>
          <w:t>www.etenders.kerala.gov.in</w:t>
        </w:r>
      </w:hyperlink>
      <w:r w:rsidRPr="00C033FA">
        <w:rPr>
          <w:rFonts w:ascii="Verdana" w:eastAsia="Verdana" w:hAnsi="Verdana" w:cs="Verdana"/>
          <w:color w:val="000000"/>
          <w:sz w:val="24"/>
          <w:szCs w:val="24"/>
        </w:rPr>
        <w:t xml:space="preserve"> on all government working days from 9.30 A.M to 5.30 P.M.</w:t>
      </w:r>
    </w:p>
    <w:p w:rsidR="00147317" w:rsidRDefault="00147317" w:rsidP="0043060F">
      <w:pPr>
        <w:pStyle w:val="normal0"/>
        <w:numPr>
          <w:ilvl w:val="0"/>
          <w:numId w:val="31"/>
        </w:numPr>
        <w:pBdr>
          <w:top w:val="nil"/>
          <w:left w:val="nil"/>
          <w:bottom w:val="nil"/>
          <w:right w:val="nil"/>
          <w:between w:val="nil"/>
        </w:pBdr>
        <w:tabs>
          <w:tab w:val="left" w:pos="426"/>
        </w:tabs>
        <w:ind w:left="446" w:hanging="446"/>
        <w:jc w:val="both"/>
        <w:rPr>
          <w:color w:val="000000"/>
        </w:rPr>
      </w:pPr>
      <w:r>
        <w:rPr>
          <w:rFonts w:ascii="Verdana" w:eastAsia="Verdana" w:hAnsi="Verdana" w:cs="Verdana"/>
          <w:color w:val="000000"/>
          <w:sz w:val="24"/>
          <w:szCs w:val="24"/>
        </w:rPr>
        <w:t>Bidders are advised to note the Tender ID and Tender No. &amp; Date for future reference.</w:t>
      </w:r>
    </w:p>
    <w:p w:rsidR="00743AF1" w:rsidRPr="00C033FA" w:rsidRDefault="00147317" w:rsidP="0043060F">
      <w:pPr>
        <w:pStyle w:val="normal0"/>
        <w:numPr>
          <w:ilvl w:val="0"/>
          <w:numId w:val="31"/>
        </w:numPr>
        <w:pBdr>
          <w:top w:val="nil"/>
          <w:left w:val="nil"/>
          <w:bottom w:val="nil"/>
          <w:right w:val="nil"/>
          <w:between w:val="nil"/>
        </w:pBdr>
        <w:ind w:left="446" w:hanging="446"/>
        <w:jc w:val="both"/>
        <w:rPr>
          <w:color w:val="000000"/>
        </w:rPr>
      </w:pPr>
      <w:r w:rsidRPr="00C033FA">
        <w:rPr>
          <w:rFonts w:ascii="Verdana" w:eastAsia="Verdana" w:hAnsi="Verdana" w:cs="Verdana"/>
          <w:color w:val="000000"/>
          <w:sz w:val="24"/>
          <w:szCs w:val="24"/>
        </w:rPr>
        <w:t xml:space="preserve">All uploaded scanned documents should contain the signature and the office seal of the bidders and should be digitally signed while uploading in e-tender </w:t>
      </w:r>
      <w:r w:rsidRPr="00C033FA">
        <w:rPr>
          <w:rFonts w:ascii="Verdana" w:eastAsia="Verdana" w:hAnsi="Verdana" w:cs="Verdana"/>
          <w:color w:val="000000"/>
          <w:sz w:val="24"/>
          <w:szCs w:val="24"/>
        </w:rPr>
        <w:lastRenderedPageBreak/>
        <w:t>portal. Documents uploaded without digitally signing shall entitle rejection of the Tender.</w:t>
      </w:r>
    </w:p>
    <w:p w:rsidR="00C033FA" w:rsidRDefault="00147317" w:rsidP="0043060F">
      <w:pPr>
        <w:pStyle w:val="normal0"/>
        <w:numPr>
          <w:ilvl w:val="0"/>
          <w:numId w:val="31"/>
        </w:numPr>
        <w:pBdr>
          <w:top w:val="nil"/>
          <w:left w:val="nil"/>
          <w:bottom w:val="nil"/>
          <w:right w:val="nil"/>
          <w:between w:val="nil"/>
        </w:pBdr>
        <w:ind w:left="446" w:hanging="446"/>
        <w:jc w:val="both"/>
        <w:rPr>
          <w:color w:val="000000"/>
          <w:u w:val="single"/>
        </w:rPr>
      </w:pPr>
      <w:r>
        <w:rPr>
          <w:rFonts w:ascii="Verdana" w:eastAsia="Verdana" w:hAnsi="Verdana" w:cs="Verdana"/>
          <w:color w:val="000000"/>
          <w:sz w:val="24"/>
          <w:szCs w:val="24"/>
        </w:rPr>
        <w:t xml:space="preserve">The digitally signed Tender document and other specified documents shall be submitted online through the e-GP website </w:t>
      </w:r>
      <w:hyperlink r:id="rId17">
        <w:r>
          <w:rPr>
            <w:rFonts w:ascii="Verdana" w:eastAsia="Verdana" w:hAnsi="Verdana" w:cs="Verdana"/>
            <w:color w:val="0000FF"/>
            <w:sz w:val="24"/>
            <w:szCs w:val="24"/>
            <w:u w:val="single"/>
          </w:rPr>
          <w:t>www.etenders.kerala.gov.in</w:t>
        </w:r>
      </w:hyperlink>
      <w:r>
        <w:rPr>
          <w:rFonts w:ascii="Verdana" w:eastAsia="Verdana" w:hAnsi="Verdana" w:cs="Verdana"/>
          <w:color w:val="000000"/>
          <w:sz w:val="24"/>
          <w:szCs w:val="24"/>
        </w:rPr>
        <w:t xml:space="preserve"> well in advance before the last date and time.  </w:t>
      </w:r>
      <w:r>
        <w:rPr>
          <w:rFonts w:ascii="Verdana" w:eastAsia="Verdana" w:hAnsi="Verdana" w:cs="Verdana"/>
          <w:color w:val="000000"/>
          <w:sz w:val="24"/>
          <w:szCs w:val="24"/>
          <w:u w:val="single"/>
        </w:rPr>
        <w:t>No submission shall be allowed after the last date mentioned.</w:t>
      </w:r>
    </w:p>
    <w:p w:rsidR="00C033FA" w:rsidRDefault="00147317" w:rsidP="0043060F">
      <w:pPr>
        <w:pStyle w:val="normal0"/>
        <w:numPr>
          <w:ilvl w:val="0"/>
          <w:numId w:val="31"/>
        </w:numPr>
        <w:pBdr>
          <w:top w:val="nil"/>
          <w:left w:val="nil"/>
          <w:bottom w:val="nil"/>
          <w:right w:val="nil"/>
          <w:between w:val="nil"/>
        </w:pBdr>
        <w:ind w:left="446" w:hanging="446"/>
        <w:jc w:val="both"/>
        <w:rPr>
          <w:rFonts w:ascii="Verdana" w:eastAsia="Verdana" w:hAnsi="Verdana" w:cs="Verdana"/>
          <w:color w:val="000000"/>
          <w:sz w:val="24"/>
          <w:szCs w:val="24"/>
        </w:rPr>
      </w:pPr>
      <w:r w:rsidRPr="00C033FA">
        <w:rPr>
          <w:rFonts w:ascii="Verdana" w:eastAsia="Verdana" w:hAnsi="Verdana" w:cs="Verdana"/>
          <w:color w:val="000000"/>
          <w:sz w:val="24"/>
          <w:szCs w:val="24"/>
        </w:rPr>
        <w:t>Bidders are advised to go through all conditions of the Notice Inviting Tender and the Tender documents carefully and to comply them to avoid rejection of their tender.</w:t>
      </w:r>
    </w:p>
    <w:p w:rsidR="00C033FA" w:rsidRDefault="00147317" w:rsidP="0043060F">
      <w:pPr>
        <w:pStyle w:val="normal0"/>
        <w:numPr>
          <w:ilvl w:val="0"/>
          <w:numId w:val="31"/>
        </w:numPr>
        <w:pBdr>
          <w:top w:val="nil"/>
          <w:left w:val="nil"/>
          <w:bottom w:val="nil"/>
          <w:right w:val="nil"/>
          <w:between w:val="nil"/>
        </w:pBdr>
        <w:ind w:left="446" w:hanging="446"/>
        <w:jc w:val="both"/>
        <w:rPr>
          <w:rFonts w:ascii="Verdana" w:eastAsia="Verdana" w:hAnsi="Verdana" w:cs="Verdana"/>
          <w:color w:val="000000"/>
          <w:sz w:val="24"/>
          <w:szCs w:val="24"/>
        </w:rPr>
      </w:pPr>
      <w:r w:rsidRPr="00C033FA">
        <w:rPr>
          <w:rFonts w:ascii="Verdana" w:eastAsia="Verdana" w:hAnsi="Verdana" w:cs="Verdana"/>
          <w:color w:val="000000"/>
          <w:sz w:val="24"/>
          <w:szCs w:val="24"/>
        </w:rPr>
        <w:t>Furnishing of any false information / fabricated document would lead to rejection of the tender at any stage.</w:t>
      </w:r>
    </w:p>
    <w:p w:rsidR="00C033FA" w:rsidRDefault="00147317" w:rsidP="0043060F">
      <w:pPr>
        <w:pStyle w:val="normal0"/>
        <w:numPr>
          <w:ilvl w:val="0"/>
          <w:numId w:val="31"/>
        </w:numPr>
        <w:pBdr>
          <w:top w:val="nil"/>
          <w:left w:val="nil"/>
          <w:bottom w:val="nil"/>
          <w:right w:val="nil"/>
          <w:between w:val="nil"/>
        </w:pBdr>
        <w:ind w:left="446" w:hanging="446"/>
        <w:jc w:val="both"/>
        <w:rPr>
          <w:rFonts w:ascii="Verdana" w:eastAsia="Verdana" w:hAnsi="Verdana" w:cs="Verdana"/>
          <w:color w:val="000000"/>
          <w:sz w:val="24"/>
          <w:szCs w:val="24"/>
        </w:rPr>
      </w:pPr>
      <w:r w:rsidRPr="00C033FA">
        <w:rPr>
          <w:rFonts w:ascii="Verdana" w:eastAsia="Verdana" w:hAnsi="Verdana" w:cs="Verdana"/>
          <w:color w:val="000000"/>
          <w:sz w:val="24"/>
          <w:szCs w:val="24"/>
        </w:rPr>
        <w:t>The bidder shall bear all costs associated with the preparation and submission of its bid and Kerala State Road Transport Corporation,</w:t>
      </w:r>
      <w:r w:rsidR="005C715F" w:rsidRPr="00C033FA">
        <w:rPr>
          <w:rFonts w:ascii="Verdana" w:eastAsia="Verdana" w:hAnsi="Verdana" w:cs="Verdana"/>
          <w:color w:val="000000"/>
          <w:sz w:val="24"/>
          <w:szCs w:val="24"/>
        </w:rPr>
        <w:t xml:space="preserve"> </w:t>
      </w:r>
      <w:r w:rsidRPr="00C033FA">
        <w:rPr>
          <w:rFonts w:ascii="Verdana" w:eastAsia="Verdana" w:hAnsi="Verdana" w:cs="Verdana"/>
          <w:color w:val="000000"/>
          <w:sz w:val="24"/>
          <w:szCs w:val="24"/>
        </w:rPr>
        <w:t>Thiruvananthapuram, hereinafter referred to as “Tender Inviting</w:t>
      </w:r>
      <w:r w:rsidR="005C715F" w:rsidRPr="00C033FA">
        <w:rPr>
          <w:rFonts w:ascii="Verdana" w:eastAsia="Verdana" w:hAnsi="Verdana" w:cs="Verdana"/>
          <w:color w:val="000000"/>
          <w:sz w:val="24"/>
          <w:szCs w:val="24"/>
        </w:rPr>
        <w:t xml:space="preserve"> </w:t>
      </w:r>
      <w:r w:rsidRPr="00C033FA">
        <w:rPr>
          <w:rFonts w:ascii="Verdana" w:eastAsia="Verdana" w:hAnsi="Verdana" w:cs="Verdana"/>
          <w:color w:val="000000"/>
          <w:sz w:val="24"/>
          <w:szCs w:val="24"/>
        </w:rPr>
        <w:t>Authority”, will in no case be responsible or liable for these costs, regardless of the   conduct or outcome of the bidding process.</w:t>
      </w:r>
    </w:p>
    <w:p w:rsidR="00C033FA" w:rsidRDefault="00147317" w:rsidP="0043060F">
      <w:pPr>
        <w:pStyle w:val="normal0"/>
        <w:numPr>
          <w:ilvl w:val="0"/>
          <w:numId w:val="31"/>
        </w:numPr>
        <w:pBdr>
          <w:top w:val="nil"/>
          <w:left w:val="nil"/>
          <w:bottom w:val="nil"/>
          <w:right w:val="nil"/>
          <w:between w:val="nil"/>
        </w:pBdr>
        <w:ind w:left="446" w:hanging="446"/>
        <w:jc w:val="both"/>
        <w:rPr>
          <w:rFonts w:ascii="Verdana" w:eastAsia="Verdana" w:hAnsi="Verdana" w:cs="Verdana"/>
          <w:color w:val="000000"/>
          <w:sz w:val="24"/>
          <w:szCs w:val="24"/>
        </w:rPr>
      </w:pPr>
      <w:r w:rsidRPr="00C033FA">
        <w:rPr>
          <w:rFonts w:ascii="Verdana" w:eastAsia="Verdana" w:hAnsi="Verdana" w:cs="Verdana"/>
          <w:color w:val="000000"/>
          <w:sz w:val="24"/>
          <w:szCs w:val="24"/>
        </w:rPr>
        <w:t>Conditional tenders will be summarily rejected.</w:t>
      </w:r>
    </w:p>
    <w:p w:rsidR="00743AF1" w:rsidRPr="00C033FA" w:rsidRDefault="00743AF1" w:rsidP="0043060F">
      <w:pPr>
        <w:pStyle w:val="normal0"/>
        <w:numPr>
          <w:ilvl w:val="0"/>
          <w:numId w:val="31"/>
        </w:numPr>
        <w:pBdr>
          <w:top w:val="nil"/>
          <w:left w:val="nil"/>
          <w:bottom w:val="nil"/>
          <w:right w:val="nil"/>
          <w:between w:val="nil"/>
        </w:pBdr>
        <w:ind w:left="446" w:hanging="446"/>
        <w:jc w:val="both"/>
        <w:rPr>
          <w:rFonts w:ascii="Verdana" w:eastAsia="Verdana" w:hAnsi="Verdana" w:cs="Verdana"/>
          <w:color w:val="000000"/>
          <w:sz w:val="24"/>
          <w:szCs w:val="24"/>
        </w:rPr>
      </w:pPr>
      <w:r w:rsidRPr="00C033FA">
        <w:rPr>
          <w:rFonts w:ascii="Verdana" w:eastAsia="Verdana" w:hAnsi="Verdana" w:cs="Verdana"/>
          <w:color w:val="000000"/>
          <w:sz w:val="24"/>
          <w:szCs w:val="24"/>
        </w:rPr>
        <w:t>The disputes, legal matters, court matters, if any shall be subject to Thiruvananthapuram, Kerala, India, jurisdiction only.</w:t>
      </w:r>
    </w:p>
    <w:p w:rsidR="00147317" w:rsidRDefault="00147317" w:rsidP="00D46601">
      <w:pPr>
        <w:pStyle w:val="normal0"/>
        <w:pBdr>
          <w:top w:val="nil"/>
          <w:left w:val="nil"/>
          <w:bottom w:val="nil"/>
          <w:right w:val="nil"/>
          <w:between w:val="nil"/>
        </w:pBdr>
        <w:spacing w:before="60" w:after="60"/>
        <w:ind w:left="450" w:hanging="450"/>
        <w:jc w:val="both"/>
        <w:rPr>
          <w:rFonts w:ascii="Verdana" w:eastAsia="Verdana" w:hAnsi="Verdana" w:cs="Verdana"/>
          <w:color w:val="000000"/>
          <w:sz w:val="24"/>
          <w:szCs w:val="24"/>
        </w:rPr>
      </w:pPr>
    </w:p>
    <w:p w:rsidR="00147317" w:rsidRDefault="00147317" w:rsidP="00D46601">
      <w:pPr>
        <w:pStyle w:val="BodyText"/>
        <w:ind w:left="450" w:hanging="450"/>
        <w:rPr>
          <w:rFonts w:ascii="Verdana" w:hAnsi="Verdana"/>
        </w:rPr>
      </w:pPr>
    </w:p>
    <w:p w:rsidR="00147317" w:rsidRPr="006061D6" w:rsidRDefault="00147317" w:rsidP="00D46601">
      <w:pPr>
        <w:pStyle w:val="BodyText"/>
        <w:ind w:left="450" w:hanging="450"/>
        <w:rPr>
          <w:rFonts w:ascii="Verdana" w:hAnsi="Verdana"/>
        </w:rPr>
      </w:pPr>
    </w:p>
    <w:p w:rsidR="0054367D" w:rsidRDefault="0054367D" w:rsidP="00D46601">
      <w:pPr>
        <w:pStyle w:val="normal0"/>
        <w:tabs>
          <w:tab w:val="left" w:pos="7058"/>
        </w:tabs>
        <w:ind w:left="450" w:hanging="450"/>
        <w:rPr>
          <w:b/>
          <w:sz w:val="32"/>
          <w:szCs w:val="32"/>
        </w:rPr>
      </w:pPr>
    </w:p>
    <w:p w:rsidR="0054367D" w:rsidRPr="0054367D" w:rsidRDefault="0054367D" w:rsidP="00BB1EA4">
      <w:pPr>
        <w:pStyle w:val="normal0"/>
        <w:ind w:left="450" w:hanging="450"/>
        <w:jc w:val="right"/>
        <w:rPr>
          <w:sz w:val="24"/>
          <w:szCs w:val="24"/>
        </w:rPr>
      </w:pPr>
      <w:r w:rsidRPr="0054367D">
        <w:rPr>
          <w:b/>
          <w:sz w:val="24"/>
          <w:szCs w:val="24"/>
        </w:rPr>
        <w:t>CHAIRMAN &amp; MANAGING DIRECTOR</w:t>
      </w:r>
    </w:p>
    <w:p w:rsidR="0054367D" w:rsidRDefault="0054367D" w:rsidP="00D46601">
      <w:pPr>
        <w:pStyle w:val="normal0"/>
        <w:ind w:left="450" w:hanging="450"/>
        <w:rPr>
          <w:sz w:val="32"/>
          <w:szCs w:val="32"/>
        </w:rPr>
      </w:pPr>
    </w:p>
    <w:p w:rsidR="0054367D" w:rsidRPr="0054367D" w:rsidRDefault="0054367D" w:rsidP="00D46601">
      <w:pPr>
        <w:pStyle w:val="normal0"/>
        <w:tabs>
          <w:tab w:val="right" w:pos="9355"/>
        </w:tabs>
        <w:ind w:left="450" w:hanging="450"/>
        <w:rPr>
          <w:rFonts w:ascii="Verdana" w:hAnsi="Verdana"/>
          <w:sz w:val="24"/>
          <w:szCs w:val="24"/>
        </w:rPr>
      </w:pPr>
      <w:r w:rsidRPr="0054367D">
        <w:rPr>
          <w:rFonts w:ascii="Verdana" w:hAnsi="Verdana"/>
          <w:sz w:val="24"/>
          <w:szCs w:val="24"/>
        </w:rPr>
        <w:t xml:space="preserve">Place:    Transport </w:t>
      </w:r>
      <w:r w:rsidR="00C033FA">
        <w:rPr>
          <w:rFonts w:ascii="Verdana" w:hAnsi="Verdana"/>
          <w:sz w:val="24"/>
          <w:szCs w:val="24"/>
        </w:rPr>
        <w:t>Bhavan, Fort Thiruvananthapuram</w:t>
      </w:r>
    </w:p>
    <w:p w:rsidR="0054367D" w:rsidRPr="0054367D" w:rsidRDefault="00743AF1" w:rsidP="00D46601">
      <w:pPr>
        <w:pStyle w:val="normal0"/>
        <w:tabs>
          <w:tab w:val="right" w:pos="9120"/>
        </w:tabs>
        <w:ind w:left="450" w:hanging="450"/>
        <w:rPr>
          <w:rFonts w:ascii="Verdana" w:hAnsi="Verdana"/>
          <w:sz w:val="24"/>
          <w:szCs w:val="24"/>
        </w:rPr>
      </w:pPr>
      <w:r>
        <w:rPr>
          <w:rFonts w:ascii="Verdana" w:hAnsi="Verdana"/>
          <w:sz w:val="24"/>
          <w:szCs w:val="24"/>
        </w:rPr>
        <w:t xml:space="preserve">Date     : </w:t>
      </w:r>
      <w:r w:rsidR="004738D2">
        <w:rPr>
          <w:rFonts w:ascii="Verdana" w:hAnsi="Verdana"/>
          <w:sz w:val="24"/>
          <w:szCs w:val="24"/>
        </w:rPr>
        <w:t>21</w:t>
      </w:r>
      <w:r w:rsidR="0054367D" w:rsidRPr="0054367D">
        <w:rPr>
          <w:rFonts w:ascii="Verdana" w:hAnsi="Verdana"/>
          <w:sz w:val="24"/>
          <w:szCs w:val="24"/>
        </w:rPr>
        <w:t>.</w:t>
      </w:r>
      <w:r w:rsidR="00C033FA">
        <w:rPr>
          <w:rFonts w:ascii="Verdana" w:hAnsi="Verdana"/>
          <w:sz w:val="24"/>
          <w:szCs w:val="24"/>
        </w:rPr>
        <w:t>0</w:t>
      </w:r>
      <w:r w:rsidR="0043060F">
        <w:rPr>
          <w:rFonts w:ascii="Verdana" w:hAnsi="Verdana"/>
          <w:sz w:val="24"/>
          <w:szCs w:val="24"/>
        </w:rPr>
        <w:t>5</w:t>
      </w:r>
      <w:r w:rsidR="00C033FA">
        <w:rPr>
          <w:rFonts w:ascii="Verdana" w:hAnsi="Verdana"/>
          <w:sz w:val="24"/>
          <w:szCs w:val="24"/>
        </w:rPr>
        <w:t>.2025</w:t>
      </w:r>
    </w:p>
    <w:p w:rsidR="0054367D" w:rsidRPr="0054367D" w:rsidRDefault="0054367D" w:rsidP="00D46601">
      <w:pPr>
        <w:pStyle w:val="normal0"/>
        <w:spacing w:line="360" w:lineRule="auto"/>
        <w:ind w:left="450" w:hanging="450"/>
        <w:jc w:val="both"/>
        <w:rPr>
          <w:rFonts w:ascii="Verdana" w:eastAsia="Verdana" w:hAnsi="Verdana" w:cs="Verdana"/>
          <w:sz w:val="24"/>
          <w:szCs w:val="24"/>
        </w:rPr>
      </w:pPr>
    </w:p>
    <w:p w:rsidR="0054367D" w:rsidRPr="0054367D" w:rsidRDefault="0054367D" w:rsidP="00D46601">
      <w:pPr>
        <w:pStyle w:val="ListParagraph"/>
        <w:ind w:left="450" w:right="14" w:hanging="450"/>
        <w:rPr>
          <w:rFonts w:ascii="Verdana" w:eastAsia="Verdana" w:hAnsi="Verdana" w:cs="Verdana"/>
          <w:sz w:val="24"/>
          <w:szCs w:val="24"/>
        </w:rPr>
      </w:pPr>
      <w:r w:rsidRPr="0054367D">
        <w:rPr>
          <w:rFonts w:ascii="Verdana" w:eastAsia="Verdana" w:hAnsi="Verdana" w:cs="Verdana"/>
          <w:sz w:val="24"/>
          <w:szCs w:val="24"/>
        </w:rPr>
        <w:t xml:space="preserve">I/We hereby accept all the </w:t>
      </w:r>
      <w:r w:rsidRPr="0054367D">
        <w:rPr>
          <w:rFonts w:ascii="Verdana" w:hAnsi="Verdana"/>
          <w:sz w:val="24"/>
          <w:szCs w:val="24"/>
        </w:rPr>
        <w:t>above</w:t>
      </w:r>
      <w:r w:rsidRPr="0054367D">
        <w:rPr>
          <w:rFonts w:ascii="Verdana" w:eastAsia="Verdana" w:hAnsi="Verdana" w:cs="Verdana"/>
          <w:sz w:val="24"/>
          <w:szCs w:val="24"/>
        </w:rPr>
        <w:t xml:space="preserve"> terms and conditions in its entirety.</w:t>
      </w:r>
    </w:p>
    <w:p w:rsidR="0054367D" w:rsidRPr="0054367D" w:rsidRDefault="0054367D" w:rsidP="00D46601">
      <w:pPr>
        <w:pStyle w:val="normal0"/>
        <w:spacing w:line="276" w:lineRule="auto"/>
        <w:ind w:left="450" w:hanging="450"/>
        <w:jc w:val="both"/>
        <w:rPr>
          <w:rFonts w:ascii="Verdana" w:eastAsia="Verdana" w:hAnsi="Verdana" w:cs="Verdana"/>
          <w:sz w:val="24"/>
          <w:szCs w:val="24"/>
        </w:rPr>
      </w:pPr>
    </w:p>
    <w:p w:rsidR="0054367D" w:rsidRPr="0054367D" w:rsidRDefault="0054367D" w:rsidP="00D46601">
      <w:pPr>
        <w:pStyle w:val="normal0"/>
        <w:spacing w:line="276" w:lineRule="auto"/>
        <w:ind w:left="450" w:hanging="450"/>
        <w:jc w:val="both"/>
        <w:rPr>
          <w:rFonts w:ascii="Verdana" w:eastAsia="Verdana" w:hAnsi="Verdana" w:cs="Verdana"/>
          <w:sz w:val="24"/>
          <w:szCs w:val="24"/>
        </w:rPr>
      </w:pPr>
      <w:r w:rsidRPr="0054367D">
        <w:rPr>
          <w:rFonts w:ascii="Verdana" w:eastAsia="Verdana" w:hAnsi="Verdana" w:cs="Verdana"/>
          <w:sz w:val="24"/>
          <w:szCs w:val="24"/>
        </w:rPr>
        <w:t>Signature of bidder:</w:t>
      </w:r>
    </w:p>
    <w:p w:rsidR="0054367D" w:rsidRPr="0054367D" w:rsidRDefault="0054367D" w:rsidP="00D46601">
      <w:pPr>
        <w:pStyle w:val="normal0"/>
        <w:spacing w:line="276" w:lineRule="auto"/>
        <w:ind w:left="450" w:hanging="450"/>
        <w:jc w:val="both"/>
        <w:rPr>
          <w:rFonts w:ascii="Verdana" w:eastAsia="Verdana" w:hAnsi="Verdana" w:cs="Verdana"/>
          <w:sz w:val="24"/>
          <w:szCs w:val="24"/>
        </w:rPr>
      </w:pPr>
    </w:p>
    <w:p w:rsidR="0054367D" w:rsidRPr="0054367D" w:rsidRDefault="0054367D" w:rsidP="00D46601">
      <w:pPr>
        <w:pStyle w:val="normal0"/>
        <w:spacing w:line="276" w:lineRule="auto"/>
        <w:ind w:left="450" w:hanging="450"/>
        <w:jc w:val="both"/>
        <w:rPr>
          <w:rFonts w:ascii="Verdana" w:eastAsia="Verdana" w:hAnsi="Verdana" w:cs="Verdana"/>
          <w:sz w:val="24"/>
          <w:szCs w:val="24"/>
        </w:rPr>
      </w:pPr>
      <w:r w:rsidRPr="0054367D">
        <w:rPr>
          <w:rFonts w:ascii="Verdana" w:eastAsia="Verdana" w:hAnsi="Verdana" w:cs="Verdana"/>
          <w:sz w:val="24"/>
          <w:szCs w:val="24"/>
        </w:rPr>
        <w:t>Name of bidder:</w:t>
      </w:r>
    </w:p>
    <w:p w:rsidR="0054367D" w:rsidRPr="0054367D" w:rsidRDefault="0054367D" w:rsidP="00D46601">
      <w:pPr>
        <w:pStyle w:val="normal0"/>
        <w:spacing w:line="276" w:lineRule="auto"/>
        <w:ind w:left="450" w:hanging="450"/>
        <w:jc w:val="both"/>
        <w:rPr>
          <w:rFonts w:ascii="Verdana" w:eastAsia="Verdana" w:hAnsi="Verdana" w:cs="Verdana"/>
          <w:sz w:val="24"/>
          <w:szCs w:val="24"/>
        </w:rPr>
      </w:pPr>
    </w:p>
    <w:p w:rsidR="0054367D" w:rsidRPr="0054367D" w:rsidRDefault="0054367D" w:rsidP="00D46601">
      <w:pPr>
        <w:pStyle w:val="normal0"/>
        <w:spacing w:line="276" w:lineRule="auto"/>
        <w:ind w:left="450" w:hanging="450"/>
        <w:jc w:val="both"/>
        <w:rPr>
          <w:rFonts w:ascii="Verdana" w:eastAsia="Verdana" w:hAnsi="Verdana" w:cs="Verdana"/>
          <w:sz w:val="24"/>
          <w:szCs w:val="24"/>
        </w:rPr>
      </w:pPr>
      <w:r w:rsidRPr="0054367D">
        <w:rPr>
          <w:rFonts w:ascii="Verdana" w:eastAsia="Verdana" w:hAnsi="Verdana" w:cs="Verdana"/>
          <w:sz w:val="24"/>
          <w:szCs w:val="24"/>
        </w:rPr>
        <w:t>Address of bidder:</w:t>
      </w:r>
    </w:p>
    <w:p w:rsidR="0054367D" w:rsidRPr="0054367D" w:rsidRDefault="0054367D" w:rsidP="00D46601">
      <w:pPr>
        <w:pStyle w:val="normal0"/>
        <w:spacing w:line="360" w:lineRule="auto"/>
        <w:ind w:left="450" w:hanging="450"/>
        <w:jc w:val="both"/>
        <w:rPr>
          <w:rFonts w:ascii="Verdana" w:eastAsia="Verdana" w:hAnsi="Verdana" w:cs="Verdana"/>
          <w:sz w:val="24"/>
          <w:szCs w:val="24"/>
        </w:rPr>
      </w:pPr>
      <w:r w:rsidRPr="0054367D">
        <w:rPr>
          <w:rFonts w:ascii="Verdana" w:eastAsia="Verdana" w:hAnsi="Verdana" w:cs="Verdana"/>
          <w:sz w:val="24"/>
          <w:szCs w:val="24"/>
        </w:rPr>
        <w:t>Mobile No.</w:t>
      </w:r>
      <w:r w:rsidR="00C033FA">
        <w:rPr>
          <w:rFonts w:ascii="Verdana" w:eastAsia="Verdana" w:hAnsi="Verdana" w:cs="Verdana"/>
          <w:sz w:val="24"/>
          <w:szCs w:val="24"/>
        </w:rPr>
        <w:t xml:space="preserve"> of bidder:</w:t>
      </w:r>
    </w:p>
    <w:p w:rsidR="0054367D" w:rsidRDefault="0054367D" w:rsidP="00D46601">
      <w:pPr>
        <w:ind w:left="450" w:hanging="450"/>
        <w:rPr>
          <w:rFonts w:ascii="Verdana" w:eastAsia="Verdana" w:hAnsi="Verdana" w:cs="Verdana"/>
          <w:sz w:val="24"/>
          <w:szCs w:val="24"/>
          <w:lang w:val="en-GB" w:bidi="ml-IN"/>
        </w:rPr>
      </w:pPr>
      <w:r>
        <w:rPr>
          <w:rFonts w:ascii="Verdana" w:eastAsia="Verdana" w:hAnsi="Verdana" w:cs="Verdana"/>
          <w:sz w:val="24"/>
          <w:szCs w:val="24"/>
        </w:rPr>
        <w:br w:type="page"/>
      </w:r>
    </w:p>
    <w:p w:rsidR="00AC4C5C" w:rsidRDefault="00AC4C5C" w:rsidP="00AC4C5C">
      <w:pPr>
        <w:pStyle w:val="normal0"/>
        <w:spacing w:line="360" w:lineRule="auto"/>
        <w:jc w:val="center"/>
        <w:rPr>
          <w:rFonts w:ascii="Verdana" w:eastAsia="Verdana" w:hAnsi="Verdana" w:cs="Verdana"/>
          <w:sz w:val="22"/>
          <w:szCs w:val="22"/>
          <w:u w:val="single"/>
        </w:rPr>
      </w:pPr>
      <w:r w:rsidRPr="0054367D">
        <w:rPr>
          <w:rFonts w:ascii="Verdana" w:eastAsia="Verdana" w:hAnsi="Verdana" w:cs="Verdana"/>
          <w:b/>
          <w:sz w:val="24"/>
          <w:szCs w:val="24"/>
          <w:u w:val="single"/>
        </w:rPr>
        <w:lastRenderedPageBreak/>
        <w:t>ANNEXURE</w:t>
      </w:r>
      <w:r>
        <w:rPr>
          <w:rFonts w:ascii="Verdana" w:eastAsia="Verdana" w:hAnsi="Verdana" w:cs="Verdana"/>
          <w:b/>
          <w:sz w:val="22"/>
          <w:szCs w:val="22"/>
          <w:u w:val="single"/>
        </w:rPr>
        <w:t xml:space="preserve"> I</w:t>
      </w:r>
    </w:p>
    <w:p w:rsidR="00AC4C5C" w:rsidRDefault="00AC4C5C" w:rsidP="00AC4C5C">
      <w:pPr>
        <w:pStyle w:val="normal0"/>
        <w:spacing w:line="360" w:lineRule="auto"/>
        <w:jc w:val="center"/>
        <w:rPr>
          <w:rFonts w:ascii="Verdana" w:eastAsia="Verdana" w:hAnsi="Verdana" w:cs="Verdana"/>
          <w:sz w:val="24"/>
          <w:szCs w:val="24"/>
        </w:rPr>
      </w:pPr>
      <w:r>
        <w:rPr>
          <w:sz w:val="24"/>
          <w:szCs w:val="24"/>
        </w:rPr>
        <w:t xml:space="preserve"> </w:t>
      </w:r>
      <w:r>
        <w:rPr>
          <w:rFonts w:ascii="Verdana" w:eastAsia="Verdana" w:hAnsi="Verdana" w:cs="Verdana"/>
          <w:sz w:val="24"/>
          <w:szCs w:val="24"/>
        </w:rPr>
        <w:t>(Proforma of Certificate be furnished along with Technical Bid)</w:t>
      </w:r>
    </w:p>
    <w:p w:rsidR="00AC4C5C" w:rsidRDefault="00AC4C5C" w:rsidP="00AC4C5C">
      <w:pPr>
        <w:pStyle w:val="normal0"/>
        <w:pBdr>
          <w:top w:val="nil"/>
          <w:left w:val="nil"/>
          <w:bottom w:val="nil"/>
          <w:right w:val="nil"/>
          <w:between w:val="nil"/>
        </w:pBdr>
        <w:tabs>
          <w:tab w:val="center" w:pos="4153"/>
          <w:tab w:val="right" w:pos="8306"/>
        </w:tabs>
        <w:spacing w:line="360" w:lineRule="auto"/>
        <w:jc w:val="center"/>
        <w:rPr>
          <w:rFonts w:ascii="Verdana" w:eastAsia="Verdana" w:hAnsi="Verdana" w:cs="Verdana"/>
          <w:color w:val="000000"/>
          <w:sz w:val="24"/>
          <w:szCs w:val="24"/>
          <w:u w:val="single"/>
        </w:rPr>
      </w:pPr>
      <w:r>
        <w:rPr>
          <w:rFonts w:ascii="Verdana" w:eastAsia="Verdana" w:hAnsi="Verdana" w:cs="Verdana"/>
          <w:b/>
          <w:smallCaps/>
          <w:color w:val="000000"/>
          <w:sz w:val="24"/>
          <w:szCs w:val="24"/>
          <w:u w:val="single"/>
        </w:rPr>
        <w:t xml:space="preserve">Kerala State Road Transport Corporation </w:t>
      </w:r>
    </w:p>
    <w:p w:rsidR="00AC4C5C" w:rsidRDefault="00AC4C5C" w:rsidP="00AC4C5C">
      <w:pPr>
        <w:pStyle w:val="normal0"/>
        <w:spacing w:line="360" w:lineRule="auto"/>
        <w:jc w:val="center"/>
        <w:rPr>
          <w:rFonts w:ascii="Verdana" w:eastAsia="Verdana" w:hAnsi="Verdana" w:cs="Verdana"/>
          <w:sz w:val="24"/>
          <w:szCs w:val="24"/>
        </w:rPr>
      </w:pPr>
      <w:r>
        <w:rPr>
          <w:rFonts w:ascii="Verdana" w:eastAsia="Verdana" w:hAnsi="Verdana" w:cs="Verdana"/>
          <w:b/>
          <w:sz w:val="24"/>
          <w:szCs w:val="24"/>
        </w:rPr>
        <w:t>GENERAL INFORMATION ABOUT THE TENDERER</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347"/>
        <w:gridCol w:w="1045"/>
        <w:gridCol w:w="432"/>
        <w:gridCol w:w="84"/>
        <w:gridCol w:w="652"/>
        <w:gridCol w:w="132"/>
        <w:gridCol w:w="210"/>
        <w:gridCol w:w="1517"/>
        <w:gridCol w:w="632"/>
        <w:gridCol w:w="164"/>
        <w:gridCol w:w="76"/>
        <w:gridCol w:w="767"/>
        <w:gridCol w:w="301"/>
        <w:gridCol w:w="462"/>
        <w:gridCol w:w="1011"/>
        <w:gridCol w:w="131"/>
        <w:gridCol w:w="1039"/>
      </w:tblGrid>
      <w:tr w:rsidR="00AC4C5C" w:rsidTr="0043060F">
        <w:trPr>
          <w:cantSplit/>
          <w:trHeight w:val="1533"/>
          <w:tblHeader/>
        </w:trPr>
        <w:tc>
          <w:tcPr>
            <w:tcW w:w="646" w:type="dxa"/>
            <w:vMerge w:val="restart"/>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1</w:t>
            </w:r>
          </w:p>
        </w:tc>
        <w:tc>
          <w:tcPr>
            <w:tcW w:w="2692" w:type="dxa"/>
            <w:gridSpan w:val="6"/>
            <w:vAlign w:val="center"/>
          </w:tcPr>
          <w:p w:rsidR="00AC4C5C" w:rsidRDefault="00AC4C5C" w:rsidP="009F1B03">
            <w:pPr>
              <w:pStyle w:val="normal0"/>
              <w:rPr>
                <w:rFonts w:ascii="Verdana" w:eastAsia="Verdana" w:hAnsi="Verdana" w:cs="Verdana"/>
                <w:sz w:val="24"/>
                <w:szCs w:val="24"/>
              </w:rPr>
            </w:pPr>
            <w:r>
              <w:rPr>
                <w:rFonts w:ascii="Verdana" w:eastAsia="Verdana" w:hAnsi="Verdana" w:cs="Verdana"/>
                <w:sz w:val="24"/>
                <w:szCs w:val="24"/>
              </w:rPr>
              <w:t>Name of the Tenderer</w:t>
            </w:r>
          </w:p>
          <w:p w:rsidR="00AC4C5C" w:rsidRDefault="00AC4C5C" w:rsidP="009F1B03">
            <w:pPr>
              <w:pStyle w:val="normal0"/>
              <w:rPr>
                <w:rFonts w:ascii="Verdana" w:eastAsia="Verdana" w:hAnsi="Verdana" w:cs="Verdana"/>
                <w:sz w:val="24"/>
                <w:szCs w:val="24"/>
              </w:rPr>
            </w:pPr>
            <w:r>
              <w:rPr>
                <w:rFonts w:ascii="Verdana" w:eastAsia="Verdana" w:hAnsi="Verdana" w:cs="Verdana"/>
                <w:sz w:val="24"/>
                <w:szCs w:val="24"/>
              </w:rPr>
              <w:t>Registered address of the firm with GSTIN</w:t>
            </w:r>
          </w:p>
        </w:tc>
        <w:tc>
          <w:tcPr>
            <w:tcW w:w="6310" w:type="dxa"/>
            <w:gridSpan w:val="11"/>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r>
      <w:tr w:rsidR="00AC4C5C" w:rsidTr="0043060F">
        <w:trPr>
          <w:cantSplit/>
          <w:trHeight w:val="335"/>
          <w:tblHeader/>
        </w:trPr>
        <w:tc>
          <w:tcPr>
            <w:tcW w:w="646" w:type="dxa"/>
            <w:vMerge/>
            <w:vAlign w:val="center"/>
          </w:tcPr>
          <w:p w:rsidR="00AC4C5C" w:rsidRDefault="00AC4C5C" w:rsidP="009F1B03">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2692" w:type="dxa"/>
            <w:gridSpan w:val="6"/>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State</w:t>
            </w:r>
          </w:p>
        </w:tc>
        <w:tc>
          <w:tcPr>
            <w:tcW w:w="2359" w:type="dxa"/>
            <w:gridSpan w:val="3"/>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c>
          <w:tcPr>
            <w:tcW w:w="1770" w:type="dxa"/>
            <w:gridSpan w:val="5"/>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District</w:t>
            </w:r>
          </w:p>
        </w:tc>
        <w:tc>
          <w:tcPr>
            <w:tcW w:w="2181" w:type="dxa"/>
            <w:gridSpan w:val="3"/>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 </w:t>
            </w:r>
          </w:p>
        </w:tc>
      </w:tr>
      <w:tr w:rsidR="00AC4C5C" w:rsidTr="0043060F">
        <w:trPr>
          <w:cantSplit/>
          <w:trHeight w:val="335"/>
          <w:tblHeader/>
        </w:trPr>
        <w:tc>
          <w:tcPr>
            <w:tcW w:w="646" w:type="dxa"/>
            <w:vMerge/>
            <w:vAlign w:val="center"/>
          </w:tcPr>
          <w:p w:rsidR="00AC4C5C" w:rsidRDefault="00AC4C5C" w:rsidP="009F1B03">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2692" w:type="dxa"/>
            <w:gridSpan w:val="6"/>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Telephone No.</w:t>
            </w:r>
          </w:p>
        </w:tc>
        <w:tc>
          <w:tcPr>
            <w:tcW w:w="2359" w:type="dxa"/>
            <w:gridSpan w:val="3"/>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c>
          <w:tcPr>
            <w:tcW w:w="1770" w:type="dxa"/>
            <w:gridSpan w:val="5"/>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Fax</w:t>
            </w:r>
          </w:p>
        </w:tc>
        <w:tc>
          <w:tcPr>
            <w:tcW w:w="2181" w:type="dxa"/>
            <w:gridSpan w:val="3"/>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 </w:t>
            </w:r>
          </w:p>
        </w:tc>
      </w:tr>
      <w:tr w:rsidR="00AC4C5C" w:rsidTr="0043060F">
        <w:trPr>
          <w:cantSplit/>
          <w:trHeight w:val="335"/>
          <w:tblHeader/>
        </w:trPr>
        <w:tc>
          <w:tcPr>
            <w:tcW w:w="646" w:type="dxa"/>
            <w:vMerge/>
            <w:vAlign w:val="center"/>
          </w:tcPr>
          <w:p w:rsidR="00AC4C5C" w:rsidRDefault="00AC4C5C" w:rsidP="009F1B03">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2692" w:type="dxa"/>
            <w:gridSpan w:val="6"/>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Email</w:t>
            </w:r>
          </w:p>
        </w:tc>
        <w:tc>
          <w:tcPr>
            <w:tcW w:w="2359" w:type="dxa"/>
            <w:gridSpan w:val="3"/>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c>
          <w:tcPr>
            <w:tcW w:w="1770" w:type="dxa"/>
            <w:gridSpan w:val="5"/>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Website</w:t>
            </w:r>
          </w:p>
        </w:tc>
        <w:tc>
          <w:tcPr>
            <w:tcW w:w="2181" w:type="dxa"/>
            <w:gridSpan w:val="3"/>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 </w:t>
            </w:r>
          </w:p>
        </w:tc>
      </w:tr>
      <w:tr w:rsidR="00AC4C5C" w:rsidTr="0043060F">
        <w:trPr>
          <w:cantSplit/>
          <w:trHeight w:val="319"/>
          <w:tblHeader/>
        </w:trPr>
        <w:tc>
          <w:tcPr>
            <w:tcW w:w="9648" w:type="dxa"/>
            <w:gridSpan w:val="18"/>
            <w:shd w:val="clear" w:color="auto" w:fill="D9D9D9"/>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b/>
                <w:sz w:val="24"/>
                <w:szCs w:val="24"/>
              </w:rPr>
              <w:t>Contact Person Details</w:t>
            </w:r>
          </w:p>
        </w:tc>
      </w:tr>
      <w:tr w:rsidR="00AC4C5C" w:rsidTr="0043060F">
        <w:trPr>
          <w:cantSplit/>
          <w:trHeight w:val="335"/>
          <w:tblHeader/>
        </w:trPr>
        <w:tc>
          <w:tcPr>
            <w:tcW w:w="646" w:type="dxa"/>
            <w:vMerge w:val="restart"/>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2</w:t>
            </w:r>
          </w:p>
        </w:tc>
        <w:tc>
          <w:tcPr>
            <w:tcW w:w="2692" w:type="dxa"/>
            <w:gridSpan w:val="6"/>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Name</w:t>
            </w:r>
          </w:p>
        </w:tc>
        <w:tc>
          <w:tcPr>
            <w:tcW w:w="2359" w:type="dxa"/>
            <w:gridSpan w:val="3"/>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c>
          <w:tcPr>
            <w:tcW w:w="1770" w:type="dxa"/>
            <w:gridSpan w:val="5"/>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Designation</w:t>
            </w:r>
          </w:p>
        </w:tc>
        <w:tc>
          <w:tcPr>
            <w:tcW w:w="2181" w:type="dxa"/>
            <w:gridSpan w:val="3"/>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 </w:t>
            </w:r>
          </w:p>
        </w:tc>
      </w:tr>
      <w:tr w:rsidR="00AC4C5C" w:rsidTr="0043060F">
        <w:trPr>
          <w:cantSplit/>
          <w:trHeight w:val="335"/>
          <w:tblHeader/>
        </w:trPr>
        <w:tc>
          <w:tcPr>
            <w:tcW w:w="646" w:type="dxa"/>
            <w:vMerge/>
            <w:vAlign w:val="center"/>
          </w:tcPr>
          <w:p w:rsidR="00AC4C5C" w:rsidRDefault="00AC4C5C" w:rsidP="009F1B03">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2692" w:type="dxa"/>
            <w:gridSpan w:val="6"/>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Telephone No.</w:t>
            </w:r>
          </w:p>
        </w:tc>
        <w:tc>
          <w:tcPr>
            <w:tcW w:w="2359" w:type="dxa"/>
            <w:gridSpan w:val="3"/>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c>
          <w:tcPr>
            <w:tcW w:w="1770" w:type="dxa"/>
            <w:gridSpan w:val="5"/>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Mobile No.</w:t>
            </w:r>
          </w:p>
        </w:tc>
        <w:tc>
          <w:tcPr>
            <w:tcW w:w="2181" w:type="dxa"/>
            <w:gridSpan w:val="3"/>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 </w:t>
            </w:r>
          </w:p>
        </w:tc>
      </w:tr>
      <w:tr w:rsidR="00AC4C5C" w:rsidTr="0043060F">
        <w:trPr>
          <w:cantSplit/>
          <w:trHeight w:val="246"/>
          <w:tblHeader/>
        </w:trPr>
        <w:tc>
          <w:tcPr>
            <w:tcW w:w="9648" w:type="dxa"/>
            <w:gridSpan w:val="18"/>
            <w:shd w:val="clear" w:color="auto" w:fill="D9D9D9"/>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b/>
                <w:sz w:val="24"/>
                <w:szCs w:val="24"/>
              </w:rPr>
              <w:t>Communication Address</w:t>
            </w:r>
          </w:p>
        </w:tc>
      </w:tr>
      <w:tr w:rsidR="00AC4C5C" w:rsidTr="0043060F">
        <w:trPr>
          <w:cantSplit/>
          <w:trHeight w:val="212"/>
          <w:tblHeader/>
        </w:trPr>
        <w:tc>
          <w:tcPr>
            <w:tcW w:w="646" w:type="dxa"/>
            <w:vMerge w:val="restart"/>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3</w:t>
            </w:r>
          </w:p>
        </w:tc>
        <w:tc>
          <w:tcPr>
            <w:tcW w:w="2692" w:type="dxa"/>
            <w:gridSpan w:val="6"/>
            <w:vMerge w:val="restart"/>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Address</w:t>
            </w:r>
          </w:p>
        </w:tc>
        <w:tc>
          <w:tcPr>
            <w:tcW w:w="6310" w:type="dxa"/>
            <w:gridSpan w:val="11"/>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r>
      <w:tr w:rsidR="00AC4C5C" w:rsidTr="0043060F">
        <w:trPr>
          <w:cantSplit/>
          <w:trHeight w:val="114"/>
          <w:tblHeader/>
        </w:trPr>
        <w:tc>
          <w:tcPr>
            <w:tcW w:w="646" w:type="dxa"/>
            <w:vMerge/>
            <w:vAlign w:val="center"/>
          </w:tcPr>
          <w:p w:rsidR="00AC4C5C" w:rsidRDefault="00AC4C5C" w:rsidP="009F1B03">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2692" w:type="dxa"/>
            <w:gridSpan w:val="6"/>
            <w:vMerge/>
            <w:vAlign w:val="center"/>
          </w:tcPr>
          <w:p w:rsidR="00AC4C5C" w:rsidRDefault="00AC4C5C" w:rsidP="009F1B03">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6310" w:type="dxa"/>
            <w:gridSpan w:val="11"/>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r>
      <w:tr w:rsidR="00AC4C5C" w:rsidTr="0043060F">
        <w:trPr>
          <w:cantSplit/>
          <w:trHeight w:val="203"/>
          <w:tblHeader/>
        </w:trPr>
        <w:tc>
          <w:tcPr>
            <w:tcW w:w="646" w:type="dxa"/>
            <w:vMerge/>
            <w:vAlign w:val="center"/>
          </w:tcPr>
          <w:p w:rsidR="00AC4C5C" w:rsidRDefault="00AC4C5C" w:rsidP="009F1B03">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2692" w:type="dxa"/>
            <w:gridSpan w:val="6"/>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State</w:t>
            </w:r>
          </w:p>
        </w:tc>
        <w:tc>
          <w:tcPr>
            <w:tcW w:w="2359" w:type="dxa"/>
            <w:gridSpan w:val="3"/>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c>
          <w:tcPr>
            <w:tcW w:w="1770" w:type="dxa"/>
            <w:gridSpan w:val="5"/>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District</w:t>
            </w:r>
          </w:p>
        </w:tc>
        <w:tc>
          <w:tcPr>
            <w:tcW w:w="2181" w:type="dxa"/>
            <w:gridSpan w:val="3"/>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 </w:t>
            </w:r>
          </w:p>
        </w:tc>
      </w:tr>
      <w:tr w:rsidR="00AC4C5C" w:rsidTr="0043060F">
        <w:trPr>
          <w:cantSplit/>
          <w:trHeight w:val="292"/>
          <w:tblHeader/>
        </w:trPr>
        <w:tc>
          <w:tcPr>
            <w:tcW w:w="646" w:type="dxa"/>
            <w:vMerge/>
            <w:vAlign w:val="center"/>
          </w:tcPr>
          <w:p w:rsidR="00AC4C5C" w:rsidRDefault="00AC4C5C" w:rsidP="009F1B03">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2692" w:type="dxa"/>
            <w:gridSpan w:val="6"/>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Telephone No.</w:t>
            </w:r>
          </w:p>
        </w:tc>
        <w:tc>
          <w:tcPr>
            <w:tcW w:w="2359" w:type="dxa"/>
            <w:gridSpan w:val="3"/>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c>
          <w:tcPr>
            <w:tcW w:w="1770" w:type="dxa"/>
            <w:gridSpan w:val="5"/>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Fax</w:t>
            </w:r>
          </w:p>
        </w:tc>
        <w:tc>
          <w:tcPr>
            <w:tcW w:w="2181" w:type="dxa"/>
            <w:gridSpan w:val="3"/>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 </w:t>
            </w:r>
          </w:p>
        </w:tc>
      </w:tr>
      <w:tr w:rsidR="00AC4C5C" w:rsidTr="0043060F">
        <w:trPr>
          <w:cantSplit/>
          <w:trHeight w:val="159"/>
          <w:tblHeader/>
        </w:trPr>
        <w:tc>
          <w:tcPr>
            <w:tcW w:w="646" w:type="dxa"/>
            <w:vMerge/>
            <w:vAlign w:val="center"/>
          </w:tcPr>
          <w:p w:rsidR="00AC4C5C" w:rsidRDefault="00AC4C5C" w:rsidP="009F1B03">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2692" w:type="dxa"/>
            <w:gridSpan w:val="6"/>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Email</w:t>
            </w:r>
          </w:p>
        </w:tc>
        <w:tc>
          <w:tcPr>
            <w:tcW w:w="2359" w:type="dxa"/>
            <w:gridSpan w:val="3"/>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c>
          <w:tcPr>
            <w:tcW w:w="1770" w:type="dxa"/>
            <w:gridSpan w:val="5"/>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Website</w:t>
            </w:r>
          </w:p>
        </w:tc>
        <w:tc>
          <w:tcPr>
            <w:tcW w:w="2181" w:type="dxa"/>
            <w:gridSpan w:val="3"/>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 </w:t>
            </w:r>
          </w:p>
        </w:tc>
      </w:tr>
      <w:tr w:rsidR="00AC4C5C" w:rsidTr="0043060F">
        <w:trPr>
          <w:cantSplit/>
          <w:trHeight w:val="344"/>
          <w:tblHeader/>
        </w:trPr>
        <w:tc>
          <w:tcPr>
            <w:tcW w:w="9648" w:type="dxa"/>
            <w:gridSpan w:val="18"/>
            <w:shd w:val="clear" w:color="auto" w:fill="D9D9D9"/>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b/>
                <w:sz w:val="24"/>
                <w:szCs w:val="24"/>
              </w:rPr>
              <w:t>Type of the Firm ( Please  √ relevant box)</w:t>
            </w:r>
          </w:p>
        </w:tc>
      </w:tr>
      <w:tr w:rsidR="00AC4C5C" w:rsidTr="0043060F">
        <w:trPr>
          <w:cantSplit/>
          <w:trHeight w:val="267"/>
          <w:tblHeader/>
        </w:trPr>
        <w:tc>
          <w:tcPr>
            <w:tcW w:w="646" w:type="dxa"/>
            <w:vMerge w:val="restart"/>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4</w:t>
            </w:r>
          </w:p>
        </w:tc>
        <w:tc>
          <w:tcPr>
            <w:tcW w:w="1824" w:type="dxa"/>
            <w:gridSpan w:val="3"/>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Private Ltd.</w:t>
            </w:r>
          </w:p>
        </w:tc>
        <w:tc>
          <w:tcPr>
            <w:tcW w:w="868" w:type="dxa"/>
            <w:gridSpan w:val="3"/>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c>
          <w:tcPr>
            <w:tcW w:w="1727" w:type="dxa"/>
            <w:gridSpan w:val="2"/>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Public Ltd.</w:t>
            </w:r>
          </w:p>
        </w:tc>
        <w:tc>
          <w:tcPr>
            <w:tcW w:w="1639" w:type="dxa"/>
            <w:gridSpan w:val="4"/>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 </w:t>
            </w:r>
          </w:p>
        </w:tc>
        <w:tc>
          <w:tcPr>
            <w:tcW w:w="1905" w:type="dxa"/>
            <w:gridSpan w:val="4"/>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Proprietorship</w:t>
            </w:r>
          </w:p>
        </w:tc>
        <w:tc>
          <w:tcPr>
            <w:tcW w:w="1039" w:type="dxa"/>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 </w:t>
            </w:r>
          </w:p>
        </w:tc>
      </w:tr>
      <w:tr w:rsidR="00AC4C5C" w:rsidTr="0043060F">
        <w:trPr>
          <w:cantSplit/>
          <w:trHeight w:val="356"/>
          <w:tblHeader/>
        </w:trPr>
        <w:tc>
          <w:tcPr>
            <w:tcW w:w="646" w:type="dxa"/>
            <w:vMerge/>
            <w:vAlign w:val="center"/>
          </w:tcPr>
          <w:p w:rsidR="00AC4C5C" w:rsidRDefault="00AC4C5C" w:rsidP="009F1B03">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1824" w:type="dxa"/>
            <w:gridSpan w:val="3"/>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Partnership</w:t>
            </w:r>
          </w:p>
        </w:tc>
        <w:tc>
          <w:tcPr>
            <w:tcW w:w="868" w:type="dxa"/>
            <w:gridSpan w:val="3"/>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c>
          <w:tcPr>
            <w:tcW w:w="1727" w:type="dxa"/>
            <w:gridSpan w:val="2"/>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Society</w:t>
            </w:r>
          </w:p>
        </w:tc>
        <w:tc>
          <w:tcPr>
            <w:tcW w:w="1639" w:type="dxa"/>
            <w:gridSpan w:val="4"/>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 </w:t>
            </w:r>
          </w:p>
        </w:tc>
        <w:tc>
          <w:tcPr>
            <w:tcW w:w="1905" w:type="dxa"/>
            <w:gridSpan w:val="4"/>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Others, specify</w:t>
            </w:r>
          </w:p>
        </w:tc>
        <w:tc>
          <w:tcPr>
            <w:tcW w:w="1039" w:type="dxa"/>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 </w:t>
            </w:r>
          </w:p>
        </w:tc>
      </w:tr>
      <w:tr w:rsidR="00AC4C5C" w:rsidTr="0043060F">
        <w:trPr>
          <w:cantSplit/>
          <w:trHeight w:val="335"/>
          <w:tblHeader/>
        </w:trPr>
        <w:tc>
          <w:tcPr>
            <w:tcW w:w="646" w:type="dxa"/>
            <w:vMerge/>
            <w:vAlign w:val="center"/>
          </w:tcPr>
          <w:p w:rsidR="00AC4C5C" w:rsidRDefault="00AC4C5C" w:rsidP="009F1B03">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4419" w:type="dxa"/>
            <w:gridSpan w:val="8"/>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Registration No. &amp; Date of Registration.</w:t>
            </w:r>
          </w:p>
        </w:tc>
        <w:tc>
          <w:tcPr>
            <w:tcW w:w="4583" w:type="dxa"/>
            <w:gridSpan w:val="9"/>
            <w:vAlign w:val="center"/>
          </w:tcPr>
          <w:p w:rsidR="00AC4C5C" w:rsidRDefault="00AC4C5C" w:rsidP="009F1B03">
            <w:pPr>
              <w:pStyle w:val="normal0"/>
              <w:spacing w:line="360" w:lineRule="auto"/>
              <w:rPr>
                <w:rFonts w:ascii="Verdana" w:eastAsia="Verdana" w:hAnsi="Verdana" w:cs="Verdana"/>
                <w:sz w:val="24"/>
                <w:szCs w:val="24"/>
              </w:rPr>
            </w:pPr>
          </w:p>
        </w:tc>
      </w:tr>
      <w:tr w:rsidR="00AC4C5C" w:rsidTr="0043060F">
        <w:trPr>
          <w:cantSplit/>
          <w:trHeight w:val="238"/>
          <w:tblHeader/>
        </w:trPr>
        <w:tc>
          <w:tcPr>
            <w:tcW w:w="9648" w:type="dxa"/>
            <w:gridSpan w:val="18"/>
            <w:shd w:val="clear" w:color="auto" w:fill="D9D9D9"/>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b/>
                <w:sz w:val="24"/>
                <w:szCs w:val="24"/>
              </w:rPr>
              <w:t xml:space="preserve">Nature of Business </w:t>
            </w:r>
          </w:p>
        </w:tc>
      </w:tr>
      <w:tr w:rsidR="00AC4C5C" w:rsidTr="0043060F">
        <w:trPr>
          <w:cantSplit/>
          <w:trHeight w:val="540"/>
          <w:tblHeader/>
        </w:trPr>
        <w:tc>
          <w:tcPr>
            <w:tcW w:w="646" w:type="dxa"/>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5</w:t>
            </w:r>
          </w:p>
        </w:tc>
        <w:tc>
          <w:tcPr>
            <w:tcW w:w="9002" w:type="dxa"/>
            <w:gridSpan w:val="17"/>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Courier &amp; Logistics</w:t>
            </w:r>
          </w:p>
        </w:tc>
      </w:tr>
      <w:tr w:rsidR="00AC4C5C" w:rsidTr="0043060F">
        <w:trPr>
          <w:cantSplit/>
          <w:trHeight w:val="385"/>
          <w:tblHeader/>
        </w:trPr>
        <w:tc>
          <w:tcPr>
            <w:tcW w:w="9648" w:type="dxa"/>
            <w:gridSpan w:val="18"/>
            <w:shd w:val="clear" w:color="auto" w:fill="D9D9D9"/>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b/>
                <w:sz w:val="24"/>
                <w:szCs w:val="24"/>
              </w:rPr>
              <w:t>Key personnel Detail(Chairman, CEO, Directors, Managing Partners etc. )</w:t>
            </w:r>
          </w:p>
        </w:tc>
      </w:tr>
      <w:tr w:rsidR="00AC4C5C" w:rsidTr="0043060F">
        <w:trPr>
          <w:cantSplit/>
          <w:trHeight w:val="281"/>
          <w:tblHeader/>
        </w:trPr>
        <w:tc>
          <w:tcPr>
            <w:tcW w:w="646" w:type="dxa"/>
            <w:vMerge w:val="restart"/>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6</w:t>
            </w:r>
          </w:p>
        </w:tc>
        <w:tc>
          <w:tcPr>
            <w:tcW w:w="9002" w:type="dxa"/>
            <w:gridSpan w:val="17"/>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in case of Directors, DIN Nos. are required</w:t>
            </w:r>
          </w:p>
        </w:tc>
      </w:tr>
      <w:tr w:rsidR="00AC4C5C" w:rsidTr="0043060F">
        <w:trPr>
          <w:cantSplit/>
          <w:trHeight w:val="194"/>
          <w:tblHeader/>
        </w:trPr>
        <w:tc>
          <w:tcPr>
            <w:tcW w:w="646" w:type="dxa"/>
            <w:vMerge/>
            <w:vAlign w:val="center"/>
          </w:tcPr>
          <w:p w:rsidR="00AC4C5C" w:rsidRDefault="00AC4C5C" w:rsidP="009F1B03">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1392" w:type="dxa"/>
            <w:gridSpan w:val="2"/>
            <w:vAlign w:val="center"/>
          </w:tcPr>
          <w:p w:rsidR="00AC4C5C" w:rsidRDefault="00AC4C5C" w:rsidP="009F1B03">
            <w:pPr>
              <w:pStyle w:val="normal0"/>
              <w:spacing w:line="360" w:lineRule="auto"/>
              <w:jc w:val="center"/>
              <w:rPr>
                <w:rFonts w:ascii="Verdana" w:eastAsia="Verdana" w:hAnsi="Verdana" w:cs="Verdana"/>
                <w:sz w:val="24"/>
                <w:szCs w:val="24"/>
              </w:rPr>
            </w:pPr>
          </w:p>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Name</w:t>
            </w:r>
          </w:p>
        </w:tc>
        <w:tc>
          <w:tcPr>
            <w:tcW w:w="3027" w:type="dxa"/>
            <w:gridSpan w:val="6"/>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c>
          <w:tcPr>
            <w:tcW w:w="1639" w:type="dxa"/>
            <w:gridSpan w:val="4"/>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Designation</w:t>
            </w:r>
          </w:p>
        </w:tc>
        <w:tc>
          <w:tcPr>
            <w:tcW w:w="2944" w:type="dxa"/>
            <w:gridSpan w:val="5"/>
            <w:vAlign w:val="center"/>
          </w:tcPr>
          <w:p w:rsidR="00AC4C5C" w:rsidRDefault="00AC4C5C" w:rsidP="009F1B03">
            <w:pPr>
              <w:pStyle w:val="normal0"/>
              <w:spacing w:line="360" w:lineRule="auto"/>
              <w:jc w:val="center"/>
              <w:rPr>
                <w:rFonts w:ascii="Verdana" w:eastAsia="Verdana" w:hAnsi="Verdana" w:cs="Verdana"/>
                <w:sz w:val="24"/>
                <w:szCs w:val="24"/>
              </w:rPr>
            </w:pPr>
          </w:p>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r>
      <w:tr w:rsidR="00AC4C5C" w:rsidTr="0043060F">
        <w:trPr>
          <w:cantSplit/>
          <w:trHeight w:val="283"/>
          <w:tblHeader/>
        </w:trPr>
        <w:tc>
          <w:tcPr>
            <w:tcW w:w="646" w:type="dxa"/>
            <w:vMerge/>
            <w:vAlign w:val="center"/>
          </w:tcPr>
          <w:p w:rsidR="00AC4C5C" w:rsidRDefault="00AC4C5C" w:rsidP="009F1B03">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1392" w:type="dxa"/>
            <w:gridSpan w:val="2"/>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Name</w:t>
            </w:r>
          </w:p>
        </w:tc>
        <w:tc>
          <w:tcPr>
            <w:tcW w:w="3027" w:type="dxa"/>
            <w:gridSpan w:val="6"/>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c>
          <w:tcPr>
            <w:tcW w:w="1639" w:type="dxa"/>
            <w:gridSpan w:val="4"/>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Designation</w:t>
            </w:r>
          </w:p>
        </w:tc>
        <w:tc>
          <w:tcPr>
            <w:tcW w:w="2944" w:type="dxa"/>
            <w:gridSpan w:val="5"/>
            <w:vAlign w:val="center"/>
          </w:tcPr>
          <w:p w:rsidR="00AC4C5C" w:rsidRDefault="00AC4C5C" w:rsidP="009F1B03">
            <w:pPr>
              <w:pStyle w:val="normal0"/>
              <w:spacing w:line="360" w:lineRule="auto"/>
              <w:jc w:val="center"/>
              <w:rPr>
                <w:rFonts w:ascii="Verdana" w:eastAsia="Verdana" w:hAnsi="Verdana" w:cs="Verdana"/>
                <w:sz w:val="24"/>
                <w:szCs w:val="24"/>
              </w:rPr>
            </w:pPr>
          </w:p>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r>
      <w:tr w:rsidR="00AC4C5C" w:rsidTr="0043060F">
        <w:trPr>
          <w:cantSplit/>
          <w:trHeight w:val="399"/>
          <w:tblHeader/>
        </w:trPr>
        <w:tc>
          <w:tcPr>
            <w:tcW w:w="9648" w:type="dxa"/>
            <w:gridSpan w:val="18"/>
            <w:shd w:val="clear" w:color="auto" w:fill="D9D9D9"/>
            <w:vAlign w:val="center"/>
          </w:tcPr>
          <w:p w:rsidR="00AC4C5C" w:rsidRDefault="00AC4C5C" w:rsidP="009F1B03">
            <w:pPr>
              <w:pStyle w:val="normal0"/>
              <w:spacing w:line="360" w:lineRule="auto"/>
              <w:jc w:val="center"/>
              <w:rPr>
                <w:rFonts w:ascii="Verdana" w:eastAsia="Verdana" w:hAnsi="Verdana" w:cs="Verdana"/>
                <w:sz w:val="24"/>
                <w:szCs w:val="24"/>
              </w:rPr>
            </w:pPr>
          </w:p>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b/>
                <w:sz w:val="24"/>
                <w:szCs w:val="24"/>
              </w:rPr>
              <w:t>Bank Details</w:t>
            </w:r>
          </w:p>
        </w:tc>
      </w:tr>
      <w:tr w:rsidR="00AC4C5C" w:rsidTr="0043060F">
        <w:trPr>
          <w:cantSplit/>
          <w:trHeight w:val="283"/>
          <w:tblHeader/>
        </w:trPr>
        <w:tc>
          <w:tcPr>
            <w:tcW w:w="646" w:type="dxa"/>
            <w:vMerge w:val="restart"/>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 xml:space="preserve"> 7</w:t>
            </w:r>
          </w:p>
        </w:tc>
        <w:tc>
          <w:tcPr>
            <w:tcW w:w="2560" w:type="dxa"/>
            <w:gridSpan w:val="5"/>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Bank Account No.</w:t>
            </w:r>
          </w:p>
        </w:tc>
        <w:tc>
          <w:tcPr>
            <w:tcW w:w="1859" w:type="dxa"/>
            <w:gridSpan w:val="3"/>
            <w:vAlign w:val="center"/>
          </w:tcPr>
          <w:p w:rsidR="00AC4C5C" w:rsidRDefault="00AC4C5C" w:rsidP="009F1B03">
            <w:pPr>
              <w:pStyle w:val="normal0"/>
              <w:spacing w:line="360" w:lineRule="auto"/>
              <w:rPr>
                <w:rFonts w:ascii="Verdana" w:eastAsia="Verdana" w:hAnsi="Verdana" w:cs="Verdana"/>
                <w:sz w:val="24"/>
                <w:szCs w:val="24"/>
              </w:rPr>
            </w:pPr>
          </w:p>
        </w:tc>
        <w:tc>
          <w:tcPr>
            <w:tcW w:w="1940" w:type="dxa"/>
            <w:gridSpan w:val="5"/>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IFSC Code</w:t>
            </w:r>
          </w:p>
        </w:tc>
        <w:tc>
          <w:tcPr>
            <w:tcW w:w="2643" w:type="dxa"/>
            <w:gridSpan w:val="4"/>
            <w:vAlign w:val="center"/>
          </w:tcPr>
          <w:p w:rsidR="00AC4C5C" w:rsidRDefault="00AC4C5C" w:rsidP="009F1B03">
            <w:pPr>
              <w:pStyle w:val="normal0"/>
              <w:spacing w:line="360" w:lineRule="auto"/>
              <w:jc w:val="center"/>
              <w:rPr>
                <w:rFonts w:ascii="Verdana" w:eastAsia="Verdana" w:hAnsi="Verdana" w:cs="Verdana"/>
                <w:sz w:val="24"/>
                <w:szCs w:val="24"/>
              </w:rPr>
            </w:pPr>
          </w:p>
        </w:tc>
      </w:tr>
      <w:tr w:rsidR="00AC4C5C" w:rsidTr="0043060F">
        <w:trPr>
          <w:cantSplit/>
          <w:trHeight w:val="177"/>
          <w:tblHeader/>
        </w:trPr>
        <w:tc>
          <w:tcPr>
            <w:tcW w:w="646" w:type="dxa"/>
            <w:vMerge/>
            <w:vAlign w:val="center"/>
          </w:tcPr>
          <w:p w:rsidR="00AC4C5C" w:rsidRDefault="00AC4C5C" w:rsidP="009F1B03">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2560" w:type="dxa"/>
            <w:gridSpan w:val="5"/>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Bank Name &amp; Address</w:t>
            </w:r>
          </w:p>
        </w:tc>
        <w:tc>
          <w:tcPr>
            <w:tcW w:w="1859" w:type="dxa"/>
            <w:gridSpan w:val="3"/>
            <w:vAlign w:val="center"/>
          </w:tcPr>
          <w:p w:rsidR="00AC4C5C" w:rsidRDefault="00AC4C5C" w:rsidP="009F1B03">
            <w:pPr>
              <w:pStyle w:val="normal0"/>
              <w:spacing w:line="360" w:lineRule="auto"/>
              <w:rPr>
                <w:rFonts w:ascii="Verdana" w:eastAsia="Verdana" w:hAnsi="Verdana" w:cs="Verdana"/>
                <w:sz w:val="24"/>
                <w:szCs w:val="24"/>
              </w:rPr>
            </w:pPr>
          </w:p>
        </w:tc>
        <w:tc>
          <w:tcPr>
            <w:tcW w:w="1940" w:type="dxa"/>
            <w:gridSpan w:val="5"/>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Branch Name</w:t>
            </w:r>
          </w:p>
        </w:tc>
        <w:tc>
          <w:tcPr>
            <w:tcW w:w="2643" w:type="dxa"/>
            <w:gridSpan w:val="4"/>
            <w:vAlign w:val="center"/>
          </w:tcPr>
          <w:p w:rsidR="00AC4C5C" w:rsidRDefault="00AC4C5C" w:rsidP="009F1B03">
            <w:pPr>
              <w:pStyle w:val="normal0"/>
              <w:spacing w:line="360" w:lineRule="auto"/>
              <w:jc w:val="center"/>
              <w:rPr>
                <w:rFonts w:ascii="Verdana" w:eastAsia="Verdana" w:hAnsi="Verdana" w:cs="Verdana"/>
                <w:sz w:val="24"/>
                <w:szCs w:val="24"/>
              </w:rPr>
            </w:pPr>
          </w:p>
        </w:tc>
      </w:tr>
      <w:tr w:rsidR="00AC4C5C" w:rsidTr="0043060F">
        <w:trPr>
          <w:cantSplit/>
          <w:trHeight w:val="168"/>
          <w:tblHeader/>
        </w:trPr>
        <w:tc>
          <w:tcPr>
            <w:tcW w:w="646" w:type="dxa"/>
            <w:vMerge/>
            <w:vAlign w:val="center"/>
          </w:tcPr>
          <w:p w:rsidR="00AC4C5C" w:rsidRDefault="00AC4C5C" w:rsidP="009F1B03">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2560" w:type="dxa"/>
            <w:gridSpan w:val="5"/>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Tel No</w:t>
            </w:r>
          </w:p>
        </w:tc>
        <w:tc>
          <w:tcPr>
            <w:tcW w:w="1859" w:type="dxa"/>
            <w:gridSpan w:val="3"/>
            <w:vAlign w:val="center"/>
          </w:tcPr>
          <w:p w:rsidR="00AC4C5C" w:rsidRDefault="00AC4C5C" w:rsidP="009F1B03">
            <w:pPr>
              <w:pStyle w:val="normal0"/>
              <w:spacing w:line="360" w:lineRule="auto"/>
              <w:rPr>
                <w:rFonts w:ascii="Verdana" w:eastAsia="Verdana" w:hAnsi="Verdana" w:cs="Verdana"/>
                <w:sz w:val="24"/>
                <w:szCs w:val="24"/>
              </w:rPr>
            </w:pPr>
          </w:p>
        </w:tc>
        <w:tc>
          <w:tcPr>
            <w:tcW w:w="1940" w:type="dxa"/>
            <w:gridSpan w:val="5"/>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Email ID</w:t>
            </w:r>
          </w:p>
        </w:tc>
        <w:tc>
          <w:tcPr>
            <w:tcW w:w="2643" w:type="dxa"/>
            <w:gridSpan w:val="4"/>
            <w:vAlign w:val="center"/>
          </w:tcPr>
          <w:p w:rsidR="00AC4C5C" w:rsidRDefault="00AC4C5C" w:rsidP="009F1B03">
            <w:pPr>
              <w:pStyle w:val="normal0"/>
              <w:spacing w:line="360" w:lineRule="auto"/>
              <w:jc w:val="center"/>
              <w:rPr>
                <w:rFonts w:ascii="Verdana" w:eastAsia="Verdana" w:hAnsi="Verdana" w:cs="Verdana"/>
                <w:sz w:val="24"/>
                <w:szCs w:val="24"/>
              </w:rPr>
            </w:pPr>
          </w:p>
        </w:tc>
      </w:tr>
      <w:tr w:rsidR="00AC4C5C" w:rsidTr="0043060F">
        <w:trPr>
          <w:cantSplit/>
          <w:trHeight w:val="514"/>
          <w:tblHeader/>
        </w:trPr>
        <w:tc>
          <w:tcPr>
            <w:tcW w:w="646" w:type="dxa"/>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8</w:t>
            </w:r>
          </w:p>
        </w:tc>
        <w:tc>
          <w:tcPr>
            <w:tcW w:w="5215" w:type="dxa"/>
            <w:gridSpan w:val="10"/>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Whether any criminal case was registered against the company or any of its promoters in the past?</w:t>
            </w:r>
          </w:p>
        </w:tc>
        <w:tc>
          <w:tcPr>
            <w:tcW w:w="3787" w:type="dxa"/>
            <w:gridSpan w:val="7"/>
            <w:vAlign w:val="center"/>
          </w:tcPr>
          <w:p w:rsidR="00AC4C5C" w:rsidRDefault="00AC4C5C" w:rsidP="009F1B03">
            <w:pPr>
              <w:pStyle w:val="normal0"/>
              <w:rPr>
                <w:rFonts w:ascii="Verdana" w:eastAsia="Verdana" w:hAnsi="Verdana" w:cs="Verdana"/>
                <w:sz w:val="24"/>
                <w:szCs w:val="24"/>
              </w:rPr>
            </w:pPr>
          </w:p>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Yes / No</w:t>
            </w:r>
          </w:p>
          <w:p w:rsidR="00AC4C5C" w:rsidRDefault="00AC4C5C" w:rsidP="009F1B03">
            <w:pPr>
              <w:pStyle w:val="normal0"/>
              <w:spacing w:line="360" w:lineRule="auto"/>
              <w:jc w:val="center"/>
              <w:rPr>
                <w:rFonts w:ascii="Verdana" w:eastAsia="Verdana" w:hAnsi="Verdana" w:cs="Verdana"/>
                <w:sz w:val="24"/>
                <w:szCs w:val="24"/>
              </w:rPr>
            </w:pPr>
          </w:p>
        </w:tc>
      </w:tr>
      <w:tr w:rsidR="00AC4C5C" w:rsidTr="0043060F">
        <w:trPr>
          <w:cantSplit/>
          <w:trHeight w:val="514"/>
          <w:tblHeader/>
        </w:trPr>
        <w:tc>
          <w:tcPr>
            <w:tcW w:w="646" w:type="dxa"/>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9</w:t>
            </w:r>
          </w:p>
        </w:tc>
        <w:tc>
          <w:tcPr>
            <w:tcW w:w="5215" w:type="dxa"/>
            <w:gridSpan w:val="10"/>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Whether any unsettled dispute/litigation pending with KSRTC</w:t>
            </w:r>
          </w:p>
        </w:tc>
        <w:tc>
          <w:tcPr>
            <w:tcW w:w="3787" w:type="dxa"/>
            <w:gridSpan w:val="7"/>
            <w:vAlign w:val="center"/>
          </w:tcPr>
          <w:p w:rsidR="00AC4C5C" w:rsidRDefault="00AC4C5C" w:rsidP="009F1B03">
            <w:pPr>
              <w:pStyle w:val="normal0"/>
              <w:spacing w:line="360" w:lineRule="auto"/>
              <w:jc w:val="center"/>
              <w:rPr>
                <w:rFonts w:ascii="Verdana" w:eastAsia="Verdana" w:hAnsi="Verdana" w:cs="Verdana"/>
                <w:sz w:val="24"/>
                <w:szCs w:val="24"/>
              </w:rPr>
            </w:pPr>
          </w:p>
        </w:tc>
      </w:tr>
      <w:tr w:rsidR="00AC4C5C" w:rsidTr="0043060F">
        <w:trPr>
          <w:cantSplit/>
          <w:trHeight w:val="514"/>
          <w:tblHeader/>
        </w:trPr>
        <w:tc>
          <w:tcPr>
            <w:tcW w:w="646" w:type="dxa"/>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10</w:t>
            </w:r>
          </w:p>
        </w:tc>
        <w:tc>
          <w:tcPr>
            <w:tcW w:w="5215" w:type="dxa"/>
            <w:gridSpan w:val="10"/>
            <w:vAlign w:val="center"/>
          </w:tcPr>
          <w:p w:rsidR="00AC4C5C" w:rsidRDefault="00AC4C5C" w:rsidP="009F1B03">
            <w:pPr>
              <w:pStyle w:val="normal0"/>
              <w:spacing w:line="360" w:lineRule="auto"/>
              <w:rPr>
                <w:rFonts w:ascii="Verdana" w:eastAsia="Verdana" w:hAnsi="Verdana" w:cs="Verdana"/>
                <w:sz w:val="22"/>
                <w:szCs w:val="22"/>
              </w:rPr>
            </w:pPr>
            <w:r>
              <w:rPr>
                <w:rFonts w:ascii="Verdana" w:eastAsia="Verdana" w:hAnsi="Verdana" w:cs="Verdana"/>
                <w:sz w:val="22"/>
                <w:szCs w:val="22"/>
              </w:rPr>
              <w:t>Any default in payment of license fee and violations of terms and conditions in earlier business with KSRTC.</w:t>
            </w:r>
          </w:p>
        </w:tc>
        <w:tc>
          <w:tcPr>
            <w:tcW w:w="3787" w:type="dxa"/>
            <w:gridSpan w:val="7"/>
            <w:vAlign w:val="center"/>
          </w:tcPr>
          <w:p w:rsidR="00AC4C5C" w:rsidRDefault="00AC4C5C" w:rsidP="009F1B03">
            <w:pPr>
              <w:pStyle w:val="normal0"/>
              <w:spacing w:line="360" w:lineRule="auto"/>
              <w:jc w:val="center"/>
              <w:rPr>
                <w:rFonts w:ascii="Verdana" w:eastAsia="Verdana" w:hAnsi="Verdana" w:cs="Verdana"/>
                <w:sz w:val="24"/>
                <w:szCs w:val="24"/>
              </w:rPr>
            </w:pPr>
          </w:p>
        </w:tc>
      </w:tr>
      <w:tr w:rsidR="00AC4C5C" w:rsidTr="0043060F">
        <w:trPr>
          <w:cantSplit/>
          <w:trHeight w:val="514"/>
          <w:tblHeader/>
        </w:trPr>
        <w:tc>
          <w:tcPr>
            <w:tcW w:w="646" w:type="dxa"/>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11</w:t>
            </w:r>
          </w:p>
        </w:tc>
        <w:tc>
          <w:tcPr>
            <w:tcW w:w="5215" w:type="dxa"/>
            <w:gridSpan w:val="10"/>
            <w:vAlign w:val="center"/>
          </w:tcPr>
          <w:p w:rsidR="00AC4C5C" w:rsidRDefault="00AC4C5C" w:rsidP="009F1B03">
            <w:pPr>
              <w:pStyle w:val="normal0"/>
              <w:spacing w:line="360" w:lineRule="auto"/>
              <w:rPr>
                <w:rFonts w:ascii="Verdana" w:eastAsia="Verdana" w:hAnsi="Verdana" w:cs="Verdana"/>
                <w:sz w:val="22"/>
                <w:szCs w:val="22"/>
              </w:rPr>
            </w:pPr>
            <w:r>
              <w:rPr>
                <w:rFonts w:ascii="Verdana" w:eastAsia="Verdana" w:hAnsi="Verdana" w:cs="Verdana"/>
                <w:sz w:val="22"/>
                <w:szCs w:val="22"/>
              </w:rPr>
              <w:t>Whether blacklisted by the Central Govt/any State Govt/State Transport undertaking.</w:t>
            </w:r>
          </w:p>
        </w:tc>
        <w:tc>
          <w:tcPr>
            <w:tcW w:w="3787" w:type="dxa"/>
            <w:gridSpan w:val="7"/>
            <w:vAlign w:val="center"/>
          </w:tcPr>
          <w:p w:rsidR="00AC4C5C" w:rsidRDefault="00AC4C5C" w:rsidP="009F1B03">
            <w:pPr>
              <w:pStyle w:val="normal0"/>
              <w:spacing w:line="360" w:lineRule="auto"/>
              <w:jc w:val="center"/>
              <w:rPr>
                <w:rFonts w:ascii="Verdana" w:eastAsia="Verdana" w:hAnsi="Verdana" w:cs="Verdana"/>
                <w:sz w:val="24"/>
                <w:szCs w:val="24"/>
              </w:rPr>
            </w:pPr>
          </w:p>
        </w:tc>
      </w:tr>
      <w:tr w:rsidR="00AC4C5C" w:rsidTr="0043060F">
        <w:trPr>
          <w:cantSplit/>
          <w:trHeight w:val="514"/>
          <w:tblHeader/>
        </w:trPr>
        <w:tc>
          <w:tcPr>
            <w:tcW w:w="646" w:type="dxa"/>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12</w:t>
            </w:r>
          </w:p>
        </w:tc>
        <w:tc>
          <w:tcPr>
            <w:tcW w:w="5215" w:type="dxa"/>
            <w:gridSpan w:val="10"/>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2"/>
                <w:szCs w:val="22"/>
              </w:rPr>
              <w:t>GST No.</w:t>
            </w:r>
          </w:p>
        </w:tc>
        <w:tc>
          <w:tcPr>
            <w:tcW w:w="3787" w:type="dxa"/>
            <w:gridSpan w:val="7"/>
            <w:vAlign w:val="center"/>
          </w:tcPr>
          <w:p w:rsidR="00AC4C5C" w:rsidRDefault="00AC4C5C" w:rsidP="009F1B03">
            <w:pPr>
              <w:pStyle w:val="normal0"/>
              <w:spacing w:line="360" w:lineRule="auto"/>
              <w:jc w:val="center"/>
              <w:rPr>
                <w:rFonts w:ascii="Verdana" w:eastAsia="Verdana" w:hAnsi="Verdana" w:cs="Verdana"/>
                <w:sz w:val="24"/>
                <w:szCs w:val="24"/>
              </w:rPr>
            </w:pPr>
          </w:p>
        </w:tc>
      </w:tr>
      <w:tr w:rsidR="00AC4C5C" w:rsidTr="0043060F">
        <w:trPr>
          <w:cantSplit/>
          <w:trHeight w:val="691"/>
          <w:tblHeader/>
        </w:trPr>
        <w:tc>
          <w:tcPr>
            <w:tcW w:w="646" w:type="dxa"/>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13</w:t>
            </w:r>
          </w:p>
        </w:tc>
        <w:tc>
          <w:tcPr>
            <w:tcW w:w="9002" w:type="dxa"/>
            <w:gridSpan w:val="17"/>
          </w:tcPr>
          <w:p w:rsidR="00AC4C5C" w:rsidRDefault="00AC4C5C" w:rsidP="009F1B03">
            <w:pPr>
              <w:pStyle w:val="normal0"/>
              <w:spacing w:line="360" w:lineRule="auto"/>
              <w:rPr>
                <w:rFonts w:ascii="Verdana" w:eastAsia="Verdana" w:hAnsi="Verdana" w:cs="Verdana"/>
                <w:sz w:val="24"/>
                <w:szCs w:val="24"/>
              </w:rPr>
            </w:pPr>
          </w:p>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Other relevant Information provided *</w:t>
            </w:r>
          </w:p>
          <w:p w:rsidR="00AC4C5C" w:rsidRDefault="00AC4C5C" w:rsidP="009F1B03">
            <w:pPr>
              <w:pStyle w:val="normal0"/>
              <w:spacing w:line="360" w:lineRule="auto"/>
              <w:rPr>
                <w:rFonts w:ascii="Verdana" w:eastAsia="Verdana" w:hAnsi="Verdana" w:cs="Verdana"/>
                <w:sz w:val="24"/>
                <w:szCs w:val="24"/>
              </w:rPr>
            </w:pPr>
          </w:p>
          <w:p w:rsidR="00AC4C5C" w:rsidRDefault="00AC4C5C" w:rsidP="009F1B03">
            <w:pPr>
              <w:pStyle w:val="normal0"/>
              <w:spacing w:line="360" w:lineRule="auto"/>
              <w:rPr>
                <w:rFonts w:ascii="Verdana" w:eastAsia="Verdana" w:hAnsi="Verdana" w:cs="Verdana"/>
                <w:sz w:val="24"/>
                <w:szCs w:val="24"/>
              </w:rPr>
            </w:pPr>
          </w:p>
          <w:p w:rsidR="00AC4C5C" w:rsidRDefault="00AC4C5C" w:rsidP="009F1B03">
            <w:pPr>
              <w:pStyle w:val="normal0"/>
              <w:spacing w:line="360" w:lineRule="auto"/>
              <w:rPr>
                <w:rFonts w:ascii="Verdana" w:eastAsia="Verdana" w:hAnsi="Verdana" w:cs="Verdana"/>
                <w:sz w:val="24"/>
                <w:szCs w:val="24"/>
              </w:rPr>
            </w:pPr>
          </w:p>
        </w:tc>
      </w:tr>
      <w:tr w:rsidR="00AC4C5C" w:rsidTr="0043060F">
        <w:trPr>
          <w:cantSplit/>
          <w:trHeight w:val="814"/>
          <w:tblHeader/>
        </w:trPr>
        <w:tc>
          <w:tcPr>
            <w:tcW w:w="993" w:type="dxa"/>
            <w:gridSpan w:val="2"/>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Date:</w:t>
            </w:r>
          </w:p>
        </w:tc>
        <w:tc>
          <w:tcPr>
            <w:tcW w:w="1561" w:type="dxa"/>
            <w:gridSpan w:val="3"/>
          </w:tcPr>
          <w:p w:rsidR="00AC4C5C" w:rsidRDefault="00AC4C5C" w:rsidP="009F1B03">
            <w:pPr>
              <w:pStyle w:val="normal0"/>
              <w:spacing w:line="360" w:lineRule="auto"/>
              <w:rPr>
                <w:rFonts w:ascii="Verdana" w:eastAsia="Verdana" w:hAnsi="Verdana" w:cs="Verdana"/>
                <w:sz w:val="24"/>
                <w:szCs w:val="24"/>
              </w:rPr>
            </w:pPr>
          </w:p>
        </w:tc>
        <w:tc>
          <w:tcPr>
            <w:tcW w:w="994" w:type="dxa"/>
            <w:gridSpan w:val="3"/>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Office Seal</w:t>
            </w:r>
          </w:p>
        </w:tc>
        <w:tc>
          <w:tcPr>
            <w:tcW w:w="2389" w:type="dxa"/>
            <w:gridSpan w:val="4"/>
          </w:tcPr>
          <w:p w:rsidR="00AC4C5C" w:rsidRDefault="00AC4C5C" w:rsidP="009F1B03">
            <w:pPr>
              <w:pStyle w:val="normal0"/>
              <w:spacing w:line="360" w:lineRule="auto"/>
              <w:rPr>
                <w:rFonts w:ascii="Verdana" w:eastAsia="Verdana" w:hAnsi="Verdana" w:cs="Verdana"/>
                <w:sz w:val="24"/>
                <w:szCs w:val="24"/>
              </w:rPr>
            </w:pPr>
          </w:p>
        </w:tc>
        <w:tc>
          <w:tcPr>
            <w:tcW w:w="2541" w:type="dxa"/>
            <w:gridSpan w:val="4"/>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 xml:space="preserve">Signature of the tenderer </w:t>
            </w:r>
          </w:p>
        </w:tc>
        <w:tc>
          <w:tcPr>
            <w:tcW w:w="1170" w:type="dxa"/>
            <w:gridSpan w:val="2"/>
          </w:tcPr>
          <w:p w:rsidR="00AC4C5C" w:rsidRDefault="00AC4C5C" w:rsidP="009F1B03">
            <w:pPr>
              <w:pStyle w:val="normal0"/>
              <w:spacing w:line="360" w:lineRule="auto"/>
              <w:rPr>
                <w:rFonts w:ascii="Verdana" w:eastAsia="Verdana" w:hAnsi="Verdana" w:cs="Verdana"/>
                <w:sz w:val="24"/>
                <w:szCs w:val="24"/>
              </w:rPr>
            </w:pPr>
          </w:p>
        </w:tc>
      </w:tr>
    </w:tbl>
    <w:p w:rsidR="00AC4C5C" w:rsidRDefault="00AC4C5C" w:rsidP="00AC4C5C">
      <w:pPr>
        <w:pStyle w:val="normal0"/>
        <w:spacing w:line="360" w:lineRule="auto"/>
        <w:jc w:val="right"/>
        <w:rPr>
          <w:sz w:val="24"/>
          <w:szCs w:val="24"/>
        </w:rPr>
      </w:pPr>
    </w:p>
    <w:p w:rsidR="00AC4C5C" w:rsidRDefault="00AC4C5C" w:rsidP="00AC4C5C">
      <w:pPr>
        <w:pStyle w:val="normal0"/>
        <w:spacing w:line="360" w:lineRule="auto"/>
        <w:ind w:firstLine="720"/>
        <w:jc w:val="both"/>
        <w:rPr>
          <w:rFonts w:ascii="Verdana" w:eastAsia="Verdana" w:hAnsi="Verdana" w:cs="Verdana"/>
          <w:sz w:val="22"/>
          <w:szCs w:val="22"/>
        </w:rPr>
      </w:pPr>
      <w:r>
        <w:rPr>
          <w:rFonts w:ascii="Verdana" w:eastAsia="Verdana" w:hAnsi="Verdana" w:cs="Verdana"/>
          <w:b/>
          <w:sz w:val="22"/>
          <w:szCs w:val="22"/>
        </w:rPr>
        <w:t>I/We hereby certify that all the above information provided is true, complete and correct to the best of my/our knowledge and belief.</w:t>
      </w:r>
    </w:p>
    <w:p w:rsidR="00AC4C5C" w:rsidRDefault="00AC4C5C" w:rsidP="00AC4C5C">
      <w:pPr>
        <w:pStyle w:val="normal0"/>
        <w:spacing w:line="360" w:lineRule="auto"/>
        <w:ind w:firstLine="720"/>
        <w:jc w:val="both"/>
        <w:rPr>
          <w:rFonts w:ascii="Verdana" w:eastAsia="Verdana" w:hAnsi="Verdana" w:cs="Verdana"/>
          <w:sz w:val="22"/>
          <w:szCs w:val="22"/>
        </w:rPr>
      </w:pPr>
    </w:p>
    <w:p w:rsidR="00064D03" w:rsidRDefault="00064D03" w:rsidP="00AC4C5C">
      <w:pPr>
        <w:pStyle w:val="normal0"/>
        <w:spacing w:line="360" w:lineRule="auto"/>
        <w:ind w:firstLine="720"/>
        <w:jc w:val="both"/>
        <w:rPr>
          <w:rFonts w:ascii="Verdana" w:eastAsia="Verdana" w:hAnsi="Verdana" w:cs="Verdana"/>
          <w:b/>
          <w:sz w:val="22"/>
          <w:szCs w:val="22"/>
        </w:rPr>
      </w:pPr>
    </w:p>
    <w:p w:rsidR="00064D03" w:rsidRDefault="00064D03" w:rsidP="00AC4C5C">
      <w:pPr>
        <w:pStyle w:val="normal0"/>
        <w:spacing w:line="360" w:lineRule="auto"/>
        <w:ind w:firstLine="720"/>
        <w:jc w:val="both"/>
        <w:rPr>
          <w:rFonts w:ascii="Verdana" w:eastAsia="Verdana" w:hAnsi="Verdana" w:cs="Verdana"/>
          <w:b/>
          <w:sz w:val="22"/>
          <w:szCs w:val="22"/>
        </w:rPr>
      </w:pPr>
    </w:p>
    <w:p w:rsidR="00064D03" w:rsidRDefault="00064D03" w:rsidP="00AC4C5C">
      <w:pPr>
        <w:pStyle w:val="normal0"/>
        <w:spacing w:line="360" w:lineRule="auto"/>
        <w:ind w:firstLine="720"/>
        <w:jc w:val="both"/>
        <w:rPr>
          <w:rFonts w:ascii="Verdana" w:eastAsia="Verdana" w:hAnsi="Verdana" w:cs="Verdana"/>
          <w:b/>
          <w:sz w:val="22"/>
          <w:szCs w:val="22"/>
        </w:rPr>
      </w:pPr>
    </w:p>
    <w:p w:rsidR="00AC4C5C" w:rsidRDefault="00064D03" w:rsidP="00AC4C5C">
      <w:pPr>
        <w:pStyle w:val="normal0"/>
        <w:spacing w:line="360" w:lineRule="auto"/>
        <w:ind w:firstLine="720"/>
        <w:jc w:val="both"/>
        <w:rPr>
          <w:rFonts w:ascii="Verdana" w:eastAsia="Verdana" w:hAnsi="Verdana" w:cs="Verdana"/>
          <w:sz w:val="22"/>
          <w:szCs w:val="22"/>
        </w:rPr>
      </w:pPr>
      <w:r>
        <w:rPr>
          <w:rFonts w:ascii="Verdana" w:eastAsia="Verdana" w:hAnsi="Verdana" w:cs="Verdana"/>
          <w:b/>
          <w:sz w:val="22"/>
          <w:szCs w:val="22"/>
        </w:rPr>
        <w:tab/>
      </w:r>
      <w:r>
        <w:rPr>
          <w:rFonts w:ascii="Verdana" w:eastAsia="Verdana" w:hAnsi="Verdana" w:cs="Verdana"/>
          <w:b/>
          <w:sz w:val="22"/>
          <w:szCs w:val="22"/>
        </w:rPr>
        <w:tab/>
      </w:r>
      <w:r>
        <w:rPr>
          <w:rFonts w:ascii="Verdana" w:eastAsia="Verdana" w:hAnsi="Verdana" w:cs="Verdana"/>
          <w:b/>
          <w:sz w:val="22"/>
          <w:szCs w:val="22"/>
        </w:rPr>
        <w:tab/>
      </w:r>
      <w:r>
        <w:rPr>
          <w:rFonts w:ascii="Verdana" w:eastAsia="Verdana" w:hAnsi="Verdana" w:cs="Verdana"/>
          <w:b/>
          <w:sz w:val="22"/>
          <w:szCs w:val="22"/>
        </w:rPr>
        <w:tab/>
      </w:r>
      <w:r>
        <w:rPr>
          <w:rFonts w:ascii="Verdana" w:eastAsia="Verdana" w:hAnsi="Verdana" w:cs="Verdana"/>
          <w:b/>
          <w:sz w:val="22"/>
          <w:szCs w:val="22"/>
        </w:rPr>
        <w:tab/>
      </w:r>
      <w:r>
        <w:rPr>
          <w:rFonts w:ascii="Verdana" w:eastAsia="Verdana" w:hAnsi="Verdana" w:cs="Verdana"/>
          <w:b/>
          <w:sz w:val="22"/>
          <w:szCs w:val="22"/>
        </w:rPr>
        <w:tab/>
      </w:r>
      <w:r w:rsidR="00AC4C5C">
        <w:rPr>
          <w:rFonts w:ascii="Verdana" w:eastAsia="Verdana" w:hAnsi="Verdana" w:cs="Verdana"/>
          <w:b/>
          <w:sz w:val="22"/>
          <w:szCs w:val="22"/>
        </w:rPr>
        <w:t>Name &amp; Signature of Bidder</w:t>
      </w:r>
    </w:p>
    <w:p w:rsidR="00AC4C5C" w:rsidRDefault="00AC4C5C" w:rsidP="00AC4C5C">
      <w:pPr>
        <w:pStyle w:val="normal0"/>
        <w:spacing w:line="360" w:lineRule="auto"/>
        <w:rPr>
          <w:sz w:val="24"/>
          <w:szCs w:val="24"/>
        </w:rPr>
      </w:pPr>
    </w:p>
    <w:p w:rsidR="00AC4C5C" w:rsidRDefault="00AC4C5C" w:rsidP="00AC4C5C">
      <w:pPr>
        <w:pStyle w:val="normal0"/>
        <w:spacing w:line="360" w:lineRule="auto"/>
        <w:jc w:val="right"/>
        <w:rPr>
          <w:sz w:val="24"/>
          <w:szCs w:val="24"/>
        </w:rPr>
      </w:pPr>
    </w:p>
    <w:p w:rsidR="00AC4C5C" w:rsidRDefault="00AC4C5C" w:rsidP="00AC4C5C">
      <w:pPr>
        <w:pStyle w:val="normal0"/>
        <w:rPr>
          <w:rFonts w:ascii="Verdana" w:eastAsia="Verdana" w:hAnsi="Verdana" w:cs="Verdana"/>
          <w:sz w:val="22"/>
          <w:szCs w:val="22"/>
          <w:u w:val="single"/>
        </w:rPr>
      </w:pPr>
    </w:p>
    <w:p w:rsidR="00064D03" w:rsidRDefault="00064D03" w:rsidP="00AC4C5C">
      <w:pPr>
        <w:pStyle w:val="normal0"/>
        <w:spacing w:line="360" w:lineRule="auto"/>
        <w:jc w:val="center"/>
        <w:rPr>
          <w:rFonts w:ascii="Verdana" w:eastAsia="Verdana" w:hAnsi="Verdana" w:cs="Verdana"/>
          <w:b/>
          <w:color w:val="000000"/>
          <w:sz w:val="24"/>
          <w:szCs w:val="24"/>
        </w:rPr>
      </w:pPr>
    </w:p>
    <w:p w:rsidR="00AC4C5C" w:rsidRDefault="00AC4C5C" w:rsidP="00AC4C5C">
      <w:pPr>
        <w:pStyle w:val="normal0"/>
        <w:spacing w:line="360" w:lineRule="auto"/>
        <w:jc w:val="center"/>
        <w:rPr>
          <w:rFonts w:ascii="Verdana" w:eastAsia="Verdana" w:hAnsi="Verdana" w:cs="Verdana"/>
          <w:b/>
          <w:color w:val="000000"/>
          <w:sz w:val="24"/>
          <w:szCs w:val="24"/>
        </w:rPr>
      </w:pPr>
    </w:p>
    <w:p w:rsidR="00AC4C5C" w:rsidRDefault="00AC4C5C" w:rsidP="00AC4C5C">
      <w:pPr>
        <w:pStyle w:val="normal0"/>
        <w:spacing w:line="360" w:lineRule="auto"/>
        <w:jc w:val="center"/>
        <w:rPr>
          <w:rFonts w:ascii="Verdana" w:eastAsia="Verdana" w:hAnsi="Verdana" w:cs="Verdana"/>
          <w:color w:val="000000"/>
          <w:sz w:val="24"/>
          <w:szCs w:val="24"/>
        </w:rPr>
      </w:pPr>
      <w:r>
        <w:rPr>
          <w:rFonts w:ascii="Verdana" w:eastAsia="Verdana" w:hAnsi="Verdana" w:cs="Verdana"/>
          <w:b/>
          <w:color w:val="000000"/>
          <w:sz w:val="24"/>
          <w:szCs w:val="24"/>
        </w:rPr>
        <w:t>Annexure-II</w:t>
      </w:r>
    </w:p>
    <w:p w:rsidR="00AC4C5C" w:rsidRDefault="00AC4C5C" w:rsidP="00AC4C5C">
      <w:pPr>
        <w:pStyle w:val="normal0"/>
        <w:spacing w:line="360" w:lineRule="auto"/>
        <w:jc w:val="center"/>
        <w:rPr>
          <w:rFonts w:ascii="Verdana" w:eastAsia="Verdana" w:hAnsi="Verdana" w:cs="Verdana"/>
          <w:sz w:val="24"/>
          <w:szCs w:val="24"/>
        </w:rPr>
      </w:pPr>
      <w:r>
        <w:rPr>
          <w:rFonts w:ascii="Verdana" w:eastAsia="Verdana" w:hAnsi="Verdana" w:cs="Verdana"/>
          <w:sz w:val="24"/>
          <w:szCs w:val="24"/>
        </w:rPr>
        <w:t>(Proforma of Certificate be furnished along with Technical Bid)</w:t>
      </w:r>
    </w:p>
    <w:p w:rsidR="00AC4C5C" w:rsidRDefault="00AC4C5C" w:rsidP="00AC4C5C">
      <w:pPr>
        <w:pStyle w:val="normal0"/>
        <w:spacing w:line="360" w:lineRule="auto"/>
        <w:jc w:val="center"/>
        <w:rPr>
          <w:rFonts w:ascii="Verdana" w:eastAsia="Verdana" w:hAnsi="Verdana" w:cs="Verdana"/>
          <w:b/>
          <w:color w:val="000000"/>
          <w:sz w:val="24"/>
          <w:szCs w:val="24"/>
        </w:rPr>
      </w:pPr>
      <w:r>
        <w:rPr>
          <w:rFonts w:ascii="Verdana" w:eastAsia="Verdana" w:hAnsi="Verdana" w:cs="Verdana"/>
          <w:b/>
          <w:color w:val="000000"/>
          <w:sz w:val="24"/>
          <w:szCs w:val="24"/>
        </w:rPr>
        <w:t>ANNUAL TURN OVER STATEMENT</w:t>
      </w:r>
    </w:p>
    <w:p w:rsidR="00AC4C5C" w:rsidRDefault="00AC4C5C" w:rsidP="00AC4C5C">
      <w:pPr>
        <w:pStyle w:val="normal0"/>
        <w:spacing w:line="360" w:lineRule="auto"/>
        <w:jc w:val="center"/>
        <w:rPr>
          <w:rFonts w:ascii="Verdana" w:eastAsia="Verdana" w:hAnsi="Verdana" w:cs="Verdana"/>
          <w:color w:val="000000"/>
          <w:sz w:val="24"/>
          <w:szCs w:val="24"/>
        </w:rPr>
      </w:pPr>
    </w:p>
    <w:p w:rsidR="00AC4C5C" w:rsidRDefault="00AC4C5C" w:rsidP="00AC4C5C">
      <w:pPr>
        <w:pStyle w:val="normal0"/>
        <w:spacing w:after="120" w:line="360" w:lineRule="auto"/>
        <w:rPr>
          <w:rFonts w:ascii="Verdana" w:eastAsia="Verdana" w:hAnsi="Verdana" w:cs="Verdana"/>
          <w:sz w:val="24"/>
          <w:szCs w:val="24"/>
        </w:rPr>
      </w:pPr>
      <w:r>
        <w:rPr>
          <w:rFonts w:ascii="Verdana" w:eastAsia="Verdana" w:hAnsi="Verdana" w:cs="Verdana"/>
          <w:sz w:val="24"/>
          <w:szCs w:val="24"/>
        </w:rPr>
        <w:t>The Annual Turnover of M/s__________</w:t>
      </w:r>
      <w:r w:rsidR="00660A5C">
        <w:rPr>
          <w:rFonts w:ascii="Verdana" w:eastAsia="Verdana" w:hAnsi="Verdana" w:cs="Verdana"/>
          <w:sz w:val="24"/>
          <w:szCs w:val="24"/>
        </w:rPr>
        <w:t>______________ for the past Three</w:t>
      </w:r>
      <w:r>
        <w:rPr>
          <w:rFonts w:ascii="Verdana" w:eastAsia="Verdana" w:hAnsi="Verdana" w:cs="Verdana"/>
          <w:sz w:val="24"/>
          <w:szCs w:val="24"/>
        </w:rPr>
        <w:t xml:space="preserve"> years are given below and certified that the statement is true and correct.</w:t>
      </w:r>
    </w:p>
    <w:tbl>
      <w:tblPr>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80"/>
        <w:gridCol w:w="3690"/>
        <w:gridCol w:w="4140"/>
      </w:tblGrid>
      <w:tr w:rsidR="00AC4C5C" w:rsidTr="009F1B03">
        <w:trPr>
          <w:cantSplit/>
          <w:trHeight w:val="720"/>
          <w:tblHeader/>
        </w:trPr>
        <w:tc>
          <w:tcPr>
            <w:tcW w:w="1080" w:type="dxa"/>
            <w:tcBorders>
              <w:top w:val="single" w:sz="4" w:space="0" w:color="000000"/>
              <w:left w:val="single" w:sz="4" w:space="0" w:color="000000"/>
              <w:bottom w:val="single" w:sz="4" w:space="0" w:color="000000"/>
              <w:right w:val="single" w:sz="4" w:space="0" w:color="000000"/>
            </w:tcBorders>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b/>
                <w:sz w:val="24"/>
                <w:szCs w:val="24"/>
              </w:rPr>
              <w:t>Sl. No.</w:t>
            </w:r>
          </w:p>
        </w:tc>
        <w:tc>
          <w:tcPr>
            <w:tcW w:w="3690" w:type="dxa"/>
            <w:tcBorders>
              <w:top w:val="single" w:sz="4" w:space="0" w:color="000000"/>
              <w:left w:val="single" w:sz="4" w:space="0" w:color="000000"/>
              <w:bottom w:val="single" w:sz="4" w:space="0" w:color="000000"/>
              <w:right w:val="single" w:sz="4" w:space="0" w:color="000000"/>
            </w:tcBorders>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b/>
                <w:sz w:val="24"/>
                <w:szCs w:val="24"/>
              </w:rPr>
              <w:t>Year</w:t>
            </w:r>
          </w:p>
        </w:tc>
        <w:tc>
          <w:tcPr>
            <w:tcW w:w="4140" w:type="dxa"/>
            <w:tcBorders>
              <w:top w:val="single" w:sz="4" w:space="0" w:color="000000"/>
              <w:left w:val="single" w:sz="4" w:space="0" w:color="000000"/>
              <w:bottom w:val="single" w:sz="4" w:space="0" w:color="000000"/>
              <w:right w:val="single" w:sz="4" w:space="0" w:color="000000"/>
            </w:tcBorders>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b/>
                <w:sz w:val="24"/>
                <w:szCs w:val="24"/>
              </w:rPr>
              <w:t>Turnover in Lakhs (Rs)</w:t>
            </w:r>
          </w:p>
        </w:tc>
      </w:tr>
      <w:tr w:rsidR="00AC4C5C" w:rsidTr="009F1B03">
        <w:trPr>
          <w:cantSplit/>
          <w:trHeight w:val="720"/>
          <w:tblHeader/>
        </w:trPr>
        <w:tc>
          <w:tcPr>
            <w:tcW w:w="1080" w:type="dxa"/>
            <w:tcBorders>
              <w:top w:val="single" w:sz="4" w:space="0" w:color="000000"/>
              <w:left w:val="single" w:sz="4" w:space="0" w:color="000000"/>
              <w:bottom w:val="single" w:sz="4" w:space="0" w:color="000000"/>
              <w:right w:val="single" w:sz="4" w:space="0" w:color="000000"/>
            </w:tcBorders>
            <w:vAlign w:val="center"/>
          </w:tcPr>
          <w:p w:rsidR="00AC4C5C" w:rsidRDefault="001519F2"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1</w:t>
            </w:r>
          </w:p>
        </w:tc>
        <w:tc>
          <w:tcPr>
            <w:tcW w:w="3690" w:type="dxa"/>
            <w:tcBorders>
              <w:top w:val="single" w:sz="4" w:space="0" w:color="000000"/>
              <w:left w:val="single" w:sz="4" w:space="0" w:color="000000"/>
              <w:bottom w:val="single" w:sz="4" w:space="0" w:color="000000"/>
              <w:right w:val="single" w:sz="4" w:space="0" w:color="000000"/>
            </w:tcBorders>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2021 – 2022</w:t>
            </w:r>
          </w:p>
        </w:tc>
        <w:tc>
          <w:tcPr>
            <w:tcW w:w="4140" w:type="dxa"/>
            <w:tcBorders>
              <w:top w:val="single" w:sz="4" w:space="0" w:color="000000"/>
              <w:left w:val="single" w:sz="4" w:space="0" w:color="000000"/>
              <w:bottom w:val="single" w:sz="4" w:space="0" w:color="000000"/>
              <w:right w:val="single" w:sz="4" w:space="0" w:color="000000"/>
            </w:tcBorders>
            <w:vAlign w:val="center"/>
          </w:tcPr>
          <w:p w:rsidR="00AC4C5C" w:rsidRDefault="00AC4C5C" w:rsidP="009F1B03">
            <w:pPr>
              <w:pStyle w:val="normal0"/>
              <w:spacing w:line="360" w:lineRule="auto"/>
              <w:jc w:val="center"/>
              <w:rPr>
                <w:rFonts w:ascii="Verdana" w:eastAsia="Verdana" w:hAnsi="Verdana" w:cs="Verdana"/>
                <w:sz w:val="24"/>
                <w:szCs w:val="24"/>
              </w:rPr>
            </w:pPr>
          </w:p>
        </w:tc>
      </w:tr>
      <w:tr w:rsidR="00AC4C5C" w:rsidTr="009F1B03">
        <w:trPr>
          <w:cantSplit/>
          <w:trHeight w:val="720"/>
          <w:tblHeader/>
        </w:trPr>
        <w:tc>
          <w:tcPr>
            <w:tcW w:w="1080" w:type="dxa"/>
            <w:tcBorders>
              <w:top w:val="single" w:sz="4" w:space="0" w:color="000000"/>
              <w:left w:val="single" w:sz="4" w:space="0" w:color="000000"/>
              <w:bottom w:val="single" w:sz="4" w:space="0" w:color="000000"/>
              <w:right w:val="single" w:sz="4" w:space="0" w:color="000000"/>
            </w:tcBorders>
            <w:vAlign w:val="center"/>
          </w:tcPr>
          <w:p w:rsidR="00AC4C5C" w:rsidRDefault="001519F2"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2</w:t>
            </w:r>
          </w:p>
        </w:tc>
        <w:tc>
          <w:tcPr>
            <w:tcW w:w="3690" w:type="dxa"/>
            <w:tcBorders>
              <w:top w:val="single" w:sz="4" w:space="0" w:color="000000"/>
              <w:left w:val="single" w:sz="4" w:space="0" w:color="000000"/>
              <w:bottom w:val="single" w:sz="4" w:space="0" w:color="000000"/>
              <w:right w:val="single" w:sz="4" w:space="0" w:color="000000"/>
            </w:tcBorders>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2022 – 2023</w:t>
            </w:r>
          </w:p>
        </w:tc>
        <w:tc>
          <w:tcPr>
            <w:tcW w:w="4140" w:type="dxa"/>
            <w:tcBorders>
              <w:top w:val="single" w:sz="4" w:space="0" w:color="000000"/>
              <w:left w:val="single" w:sz="4" w:space="0" w:color="000000"/>
              <w:bottom w:val="single" w:sz="4" w:space="0" w:color="000000"/>
              <w:right w:val="single" w:sz="4" w:space="0" w:color="000000"/>
            </w:tcBorders>
            <w:vAlign w:val="center"/>
          </w:tcPr>
          <w:p w:rsidR="00AC4C5C" w:rsidRDefault="00AC4C5C" w:rsidP="009F1B03">
            <w:pPr>
              <w:pStyle w:val="normal0"/>
              <w:spacing w:line="360" w:lineRule="auto"/>
              <w:jc w:val="center"/>
              <w:rPr>
                <w:rFonts w:ascii="Verdana" w:eastAsia="Verdana" w:hAnsi="Verdana" w:cs="Verdana"/>
                <w:sz w:val="24"/>
                <w:szCs w:val="24"/>
              </w:rPr>
            </w:pPr>
          </w:p>
        </w:tc>
      </w:tr>
      <w:tr w:rsidR="00AC4C5C" w:rsidTr="009F1B03">
        <w:trPr>
          <w:cantSplit/>
          <w:trHeight w:val="720"/>
          <w:tblHeader/>
        </w:trPr>
        <w:tc>
          <w:tcPr>
            <w:tcW w:w="1080" w:type="dxa"/>
            <w:tcBorders>
              <w:top w:val="single" w:sz="4" w:space="0" w:color="000000"/>
              <w:left w:val="single" w:sz="4" w:space="0" w:color="000000"/>
              <w:bottom w:val="single" w:sz="4" w:space="0" w:color="000000"/>
              <w:right w:val="single" w:sz="4" w:space="0" w:color="000000"/>
            </w:tcBorders>
            <w:vAlign w:val="center"/>
          </w:tcPr>
          <w:p w:rsidR="00AC4C5C" w:rsidRDefault="001519F2"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3</w:t>
            </w:r>
          </w:p>
        </w:tc>
        <w:tc>
          <w:tcPr>
            <w:tcW w:w="3690" w:type="dxa"/>
            <w:tcBorders>
              <w:top w:val="single" w:sz="4" w:space="0" w:color="000000"/>
              <w:left w:val="single" w:sz="4" w:space="0" w:color="000000"/>
              <w:bottom w:val="single" w:sz="4" w:space="0" w:color="000000"/>
              <w:right w:val="single" w:sz="4" w:space="0" w:color="000000"/>
            </w:tcBorders>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2023 - 2024</w:t>
            </w:r>
          </w:p>
        </w:tc>
        <w:tc>
          <w:tcPr>
            <w:tcW w:w="4140" w:type="dxa"/>
            <w:tcBorders>
              <w:top w:val="single" w:sz="4" w:space="0" w:color="000000"/>
              <w:left w:val="single" w:sz="4" w:space="0" w:color="000000"/>
              <w:bottom w:val="single" w:sz="4" w:space="0" w:color="000000"/>
              <w:right w:val="single" w:sz="4" w:space="0" w:color="000000"/>
            </w:tcBorders>
            <w:vAlign w:val="center"/>
          </w:tcPr>
          <w:p w:rsidR="00AC4C5C" w:rsidRDefault="00AC4C5C" w:rsidP="009F1B03">
            <w:pPr>
              <w:pStyle w:val="normal0"/>
              <w:spacing w:line="360" w:lineRule="auto"/>
              <w:jc w:val="center"/>
              <w:rPr>
                <w:rFonts w:ascii="Verdana" w:eastAsia="Verdana" w:hAnsi="Verdana" w:cs="Verdana"/>
                <w:sz w:val="24"/>
                <w:szCs w:val="24"/>
              </w:rPr>
            </w:pPr>
          </w:p>
        </w:tc>
      </w:tr>
      <w:tr w:rsidR="00AC4C5C" w:rsidTr="009F1B03">
        <w:trPr>
          <w:cantSplit/>
          <w:trHeight w:val="720"/>
          <w:tblHeader/>
        </w:trPr>
        <w:tc>
          <w:tcPr>
            <w:tcW w:w="4770" w:type="dxa"/>
            <w:gridSpan w:val="2"/>
            <w:tcBorders>
              <w:top w:val="single" w:sz="4" w:space="0" w:color="000000"/>
              <w:left w:val="single" w:sz="4" w:space="0" w:color="000000"/>
              <w:bottom w:val="single" w:sz="4" w:space="0" w:color="000000"/>
              <w:right w:val="single" w:sz="4" w:space="0" w:color="000000"/>
            </w:tcBorders>
            <w:vAlign w:val="center"/>
          </w:tcPr>
          <w:p w:rsidR="00AC4C5C" w:rsidRDefault="00AC4C5C" w:rsidP="009F1B03">
            <w:pPr>
              <w:pStyle w:val="normal0"/>
              <w:spacing w:line="360" w:lineRule="auto"/>
              <w:jc w:val="right"/>
              <w:rPr>
                <w:rFonts w:ascii="Verdana" w:eastAsia="Verdana" w:hAnsi="Verdana" w:cs="Verdana"/>
                <w:sz w:val="24"/>
                <w:szCs w:val="24"/>
              </w:rPr>
            </w:pPr>
            <w:r>
              <w:rPr>
                <w:rFonts w:ascii="Verdana" w:eastAsia="Verdana" w:hAnsi="Verdana" w:cs="Verdana"/>
                <w:b/>
                <w:sz w:val="24"/>
                <w:szCs w:val="24"/>
              </w:rPr>
              <w:t>Total</w:t>
            </w:r>
          </w:p>
        </w:tc>
        <w:tc>
          <w:tcPr>
            <w:tcW w:w="4140" w:type="dxa"/>
            <w:tcBorders>
              <w:top w:val="single" w:sz="4" w:space="0" w:color="000000"/>
              <w:left w:val="single" w:sz="4" w:space="0" w:color="000000"/>
              <w:bottom w:val="single" w:sz="4" w:space="0" w:color="000000"/>
              <w:right w:val="single" w:sz="4" w:space="0" w:color="000000"/>
            </w:tcBorders>
            <w:vAlign w:val="center"/>
          </w:tcPr>
          <w:p w:rsidR="00AC4C5C" w:rsidRDefault="00AC4C5C" w:rsidP="009F1B03">
            <w:pPr>
              <w:pStyle w:val="normal0"/>
              <w:spacing w:line="360" w:lineRule="auto"/>
              <w:jc w:val="center"/>
              <w:rPr>
                <w:rFonts w:ascii="Verdana" w:eastAsia="Verdana" w:hAnsi="Verdana" w:cs="Verdana"/>
                <w:sz w:val="24"/>
                <w:szCs w:val="24"/>
              </w:rPr>
            </w:pPr>
          </w:p>
        </w:tc>
      </w:tr>
      <w:tr w:rsidR="00AC4C5C" w:rsidTr="009F1B03">
        <w:trPr>
          <w:cantSplit/>
          <w:trHeight w:val="720"/>
          <w:tblHeader/>
        </w:trPr>
        <w:tc>
          <w:tcPr>
            <w:tcW w:w="4770" w:type="dxa"/>
            <w:gridSpan w:val="2"/>
            <w:tcBorders>
              <w:top w:val="single" w:sz="4" w:space="0" w:color="000000"/>
              <w:left w:val="single" w:sz="4" w:space="0" w:color="000000"/>
              <w:bottom w:val="single" w:sz="4" w:space="0" w:color="000000"/>
              <w:right w:val="single" w:sz="4" w:space="0" w:color="000000"/>
            </w:tcBorders>
            <w:vAlign w:val="center"/>
          </w:tcPr>
          <w:p w:rsidR="00AC4C5C" w:rsidRDefault="00AC4C5C" w:rsidP="009F1B03">
            <w:pPr>
              <w:pStyle w:val="normal0"/>
              <w:spacing w:line="360" w:lineRule="auto"/>
              <w:jc w:val="right"/>
              <w:rPr>
                <w:rFonts w:ascii="Verdana" w:eastAsia="Verdana" w:hAnsi="Verdana" w:cs="Verdana"/>
                <w:sz w:val="24"/>
                <w:szCs w:val="24"/>
              </w:rPr>
            </w:pPr>
            <w:r>
              <w:rPr>
                <w:rFonts w:ascii="Verdana" w:eastAsia="Verdana" w:hAnsi="Verdana" w:cs="Verdana"/>
                <w:b/>
                <w:sz w:val="24"/>
                <w:szCs w:val="24"/>
              </w:rPr>
              <w:t>Average Turnover per year</w:t>
            </w:r>
          </w:p>
        </w:tc>
        <w:tc>
          <w:tcPr>
            <w:tcW w:w="4140" w:type="dxa"/>
            <w:tcBorders>
              <w:top w:val="single" w:sz="4" w:space="0" w:color="000000"/>
              <w:left w:val="single" w:sz="4" w:space="0" w:color="000000"/>
              <w:bottom w:val="single" w:sz="4" w:space="0" w:color="000000"/>
              <w:right w:val="single" w:sz="4" w:space="0" w:color="000000"/>
            </w:tcBorders>
            <w:vAlign w:val="center"/>
          </w:tcPr>
          <w:p w:rsidR="00AC4C5C" w:rsidRDefault="00AC4C5C" w:rsidP="009F1B03">
            <w:pPr>
              <w:pStyle w:val="normal0"/>
              <w:spacing w:line="360" w:lineRule="auto"/>
              <w:jc w:val="center"/>
              <w:rPr>
                <w:rFonts w:ascii="Verdana" w:eastAsia="Verdana" w:hAnsi="Verdana" w:cs="Verdana"/>
                <w:sz w:val="24"/>
                <w:szCs w:val="24"/>
              </w:rPr>
            </w:pPr>
          </w:p>
        </w:tc>
      </w:tr>
    </w:tbl>
    <w:p w:rsidR="00AC4C5C" w:rsidRDefault="00AC4C5C" w:rsidP="00AC4C5C">
      <w:pPr>
        <w:pStyle w:val="normal0"/>
        <w:spacing w:line="360" w:lineRule="auto"/>
        <w:rPr>
          <w:rFonts w:ascii="Verdana" w:eastAsia="Verdana" w:hAnsi="Verdana" w:cs="Verdana"/>
          <w:sz w:val="24"/>
          <w:szCs w:val="24"/>
        </w:rPr>
      </w:pPr>
    </w:p>
    <w:p w:rsidR="00AC4C5C" w:rsidRDefault="00AC4C5C" w:rsidP="00AC4C5C">
      <w:pPr>
        <w:pStyle w:val="normal0"/>
        <w:spacing w:line="360" w:lineRule="auto"/>
        <w:rPr>
          <w:rFonts w:ascii="Verdana" w:eastAsia="Verdana" w:hAnsi="Verdana" w:cs="Verdana"/>
          <w:sz w:val="24"/>
          <w:szCs w:val="24"/>
        </w:rPr>
      </w:pPr>
    </w:p>
    <w:p w:rsidR="00AC4C5C" w:rsidRDefault="009A1D77" w:rsidP="00AC4C5C">
      <w:pPr>
        <w:pStyle w:val="normal0"/>
        <w:spacing w:line="360" w:lineRule="auto"/>
        <w:rPr>
          <w:rFonts w:ascii="Verdana" w:eastAsia="Verdana" w:hAnsi="Verdana" w:cs="Verdana"/>
          <w:sz w:val="24"/>
          <w:szCs w:val="24"/>
        </w:rPr>
      </w:pPr>
      <w:r>
        <w:rPr>
          <w:rFonts w:ascii="Verdana" w:eastAsia="Verdana" w:hAnsi="Verdana" w:cs="Verdana"/>
          <w:sz w:val="24"/>
          <w:szCs w:val="24"/>
        </w:rPr>
        <w:t>Date:</w:t>
      </w:r>
    </w:p>
    <w:p w:rsidR="00AC4C5C" w:rsidRDefault="00AC4C5C" w:rsidP="00AC4C5C">
      <w:pPr>
        <w:pStyle w:val="normal0"/>
        <w:spacing w:line="360" w:lineRule="auto"/>
        <w:rPr>
          <w:rFonts w:ascii="Verdana" w:eastAsia="Verdana" w:hAnsi="Verdana" w:cs="Verdana"/>
          <w:sz w:val="24"/>
          <w:szCs w:val="24"/>
        </w:rPr>
      </w:pPr>
      <w:r>
        <w:rPr>
          <w:rFonts w:ascii="Verdana" w:eastAsia="Verdana" w:hAnsi="Verdana" w:cs="Verdana"/>
          <w:sz w:val="24"/>
          <w:szCs w:val="24"/>
        </w:rPr>
        <w:t>Signature of Auditor</w:t>
      </w:r>
    </w:p>
    <w:p w:rsidR="00AC4C5C" w:rsidRDefault="00AC4C5C" w:rsidP="00AC4C5C">
      <w:pPr>
        <w:pStyle w:val="normal0"/>
        <w:spacing w:after="120" w:line="360" w:lineRule="auto"/>
        <w:rPr>
          <w:rFonts w:ascii="Verdana" w:eastAsia="Verdana" w:hAnsi="Verdana" w:cs="Verdana"/>
          <w:sz w:val="24"/>
          <w:szCs w:val="24"/>
        </w:rPr>
      </w:pPr>
      <w:r>
        <w:rPr>
          <w:rFonts w:ascii="Verdana" w:eastAsia="Verdana" w:hAnsi="Verdana" w:cs="Verdana"/>
          <w:sz w:val="24"/>
          <w:szCs w:val="24"/>
        </w:rPr>
        <w:t>(Name in Capital)</w:t>
      </w:r>
    </w:p>
    <w:p w:rsidR="00AC4C5C" w:rsidRDefault="00AC4C5C" w:rsidP="00AC4C5C">
      <w:pPr>
        <w:pStyle w:val="normal0"/>
        <w:spacing w:after="120" w:line="360" w:lineRule="auto"/>
        <w:rPr>
          <w:rFonts w:ascii="Verdana" w:eastAsia="Verdana" w:hAnsi="Verdana" w:cs="Verdana"/>
          <w:sz w:val="24"/>
          <w:szCs w:val="24"/>
        </w:rPr>
      </w:pPr>
    </w:p>
    <w:p w:rsidR="00AC4C5C" w:rsidRDefault="00AC4C5C" w:rsidP="00AC4C5C">
      <w:pPr>
        <w:pStyle w:val="normal0"/>
        <w:spacing w:after="120" w:line="360" w:lineRule="auto"/>
        <w:rPr>
          <w:rFonts w:ascii="Verdana" w:eastAsia="Verdana" w:hAnsi="Verdana" w:cs="Verdana"/>
          <w:sz w:val="24"/>
          <w:szCs w:val="24"/>
        </w:rPr>
      </w:pPr>
      <w:r>
        <w:rPr>
          <w:rFonts w:ascii="Verdana" w:eastAsia="Verdana" w:hAnsi="Verdana" w:cs="Verdana"/>
          <w:sz w:val="24"/>
          <w:szCs w:val="24"/>
        </w:rPr>
        <w:t>Seal:</w:t>
      </w:r>
      <w:r>
        <w:rPr>
          <w:rFonts w:ascii="Verdana" w:eastAsia="Verdana" w:hAnsi="Verdana" w:cs="Verdana"/>
          <w:sz w:val="24"/>
          <w:szCs w:val="24"/>
        </w:rPr>
        <w:tab/>
      </w:r>
    </w:p>
    <w:p w:rsidR="00AC4C5C" w:rsidRDefault="00AC4C5C" w:rsidP="00AC4C5C">
      <w:pPr>
        <w:pStyle w:val="normal0"/>
        <w:spacing w:line="360" w:lineRule="auto"/>
        <w:ind w:left="-110"/>
        <w:jc w:val="center"/>
        <w:rPr>
          <w:rFonts w:ascii="Verdana" w:eastAsia="Verdana" w:hAnsi="Verdana" w:cs="Verdana"/>
          <w:sz w:val="24"/>
          <w:szCs w:val="24"/>
          <w:u w:val="single"/>
        </w:rPr>
      </w:pPr>
    </w:p>
    <w:p w:rsidR="00AC4C5C" w:rsidRDefault="00AC4C5C" w:rsidP="00AC4C5C">
      <w:pPr>
        <w:pStyle w:val="normal0"/>
        <w:spacing w:line="360" w:lineRule="auto"/>
        <w:ind w:left="-110"/>
        <w:jc w:val="center"/>
        <w:rPr>
          <w:rFonts w:ascii="Verdana" w:eastAsia="Verdana" w:hAnsi="Verdana" w:cs="Verdana"/>
          <w:sz w:val="24"/>
          <w:szCs w:val="24"/>
          <w:u w:val="single"/>
        </w:rPr>
      </w:pPr>
    </w:p>
    <w:p w:rsidR="00AC4C5C" w:rsidRDefault="00AC4C5C" w:rsidP="00AC4C5C">
      <w:pPr>
        <w:pStyle w:val="normal0"/>
        <w:spacing w:line="360" w:lineRule="auto"/>
        <w:ind w:left="-110"/>
        <w:jc w:val="center"/>
        <w:rPr>
          <w:rFonts w:ascii="Verdana" w:eastAsia="Verdana" w:hAnsi="Verdana" w:cs="Verdana"/>
          <w:sz w:val="24"/>
          <w:szCs w:val="24"/>
          <w:u w:val="single"/>
        </w:rPr>
      </w:pPr>
    </w:p>
    <w:p w:rsidR="00AC4C5C" w:rsidRDefault="00AC4C5C" w:rsidP="00AC4C5C">
      <w:pPr>
        <w:pStyle w:val="normal0"/>
        <w:spacing w:line="360" w:lineRule="auto"/>
        <w:ind w:left="-110"/>
        <w:jc w:val="center"/>
        <w:rPr>
          <w:rFonts w:ascii="Verdana" w:eastAsia="Verdana" w:hAnsi="Verdana" w:cs="Verdana"/>
          <w:sz w:val="24"/>
          <w:szCs w:val="24"/>
          <w:u w:val="single"/>
        </w:rPr>
      </w:pPr>
    </w:p>
    <w:p w:rsidR="00AC4C5C" w:rsidRDefault="00AC4C5C" w:rsidP="00AC4C5C">
      <w:pPr>
        <w:pStyle w:val="normal0"/>
        <w:spacing w:line="360" w:lineRule="auto"/>
        <w:ind w:left="-110"/>
        <w:jc w:val="center"/>
        <w:rPr>
          <w:rFonts w:ascii="Verdana" w:eastAsia="Verdana" w:hAnsi="Verdana" w:cs="Verdana"/>
          <w:sz w:val="24"/>
          <w:szCs w:val="24"/>
          <w:u w:val="single"/>
        </w:rPr>
      </w:pPr>
    </w:p>
    <w:p w:rsidR="00AC4C5C" w:rsidRDefault="00AC4C5C" w:rsidP="00AC4C5C">
      <w:pPr>
        <w:pStyle w:val="normal0"/>
        <w:spacing w:line="360" w:lineRule="auto"/>
        <w:ind w:left="-110"/>
        <w:jc w:val="center"/>
        <w:rPr>
          <w:rFonts w:ascii="Verdana" w:eastAsia="Verdana" w:hAnsi="Verdana" w:cs="Verdana"/>
          <w:sz w:val="24"/>
          <w:szCs w:val="24"/>
          <w:u w:val="single"/>
        </w:rPr>
      </w:pPr>
    </w:p>
    <w:p w:rsidR="00AC4C5C" w:rsidRDefault="00AC4C5C" w:rsidP="00AC4C5C">
      <w:pPr>
        <w:pStyle w:val="normal0"/>
        <w:spacing w:line="360" w:lineRule="auto"/>
        <w:ind w:left="-110"/>
        <w:jc w:val="center"/>
        <w:rPr>
          <w:rFonts w:ascii="Verdana" w:eastAsia="Verdana" w:hAnsi="Verdana" w:cs="Verdana"/>
          <w:sz w:val="24"/>
          <w:szCs w:val="24"/>
          <w:u w:val="single"/>
        </w:rPr>
      </w:pPr>
    </w:p>
    <w:p w:rsidR="00AC4C5C" w:rsidRDefault="00AC4C5C" w:rsidP="00AC4C5C">
      <w:pPr>
        <w:pStyle w:val="normal0"/>
        <w:spacing w:line="360" w:lineRule="auto"/>
        <w:ind w:left="-110"/>
        <w:jc w:val="center"/>
        <w:rPr>
          <w:rFonts w:ascii="Verdana" w:eastAsia="Verdana" w:hAnsi="Verdana" w:cs="Verdana"/>
          <w:sz w:val="24"/>
          <w:szCs w:val="24"/>
          <w:u w:val="single"/>
        </w:rPr>
      </w:pPr>
    </w:p>
    <w:p w:rsidR="00660A5C" w:rsidRDefault="00660A5C" w:rsidP="00AC4C5C">
      <w:pPr>
        <w:pStyle w:val="normal0"/>
        <w:spacing w:line="360" w:lineRule="auto"/>
        <w:ind w:left="-110"/>
        <w:jc w:val="center"/>
        <w:rPr>
          <w:rFonts w:ascii="Verdana" w:eastAsia="Verdana" w:hAnsi="Verdana" w:cs="Verdana"/>
          <w:sz w:val="24"/>
          <w:szCs w:val="24"/>
          <w:u w:val="single"/>
        </w:rPr>
      </w:pPr>
    </w:p>
    <w:p w:rsidR="00660A5C" w:rsidRDefault="00660A5C" w:rsidP="00AC4C5C">
      <w:pPr>
        <w:pStyle w:val="normal0"/>
        <w:spacing w:line="360" w:lineRule="auto"/>
        <w:ind w:left="-110"/>
        <w:jc w:val="center"/>
        <w:rPr>
          <w:rFonts w:ascii="Verdana" w:eastAsia="Verdana" w:hAnsi="Verdana" w:cs="Verdana"/>
          <w:sz w:val="24"/>
          <w:szCs w:val="24"/>
          <w:u w:val="single"/>
        </w:rPr>
      </w:pPr>
    </w:p>
    <w:p w:rsidR="00660A5C" w:rsidRDefault="00660A5C" w:rsidP="00AC4C5C">
      <w:pPr>
        <w:pStyle w:val="normal0"/>
        <w:spacing w:line="360" w:lineRule="auto"/>
        <w:ind w:left="-110"/>
        <w:jc w:val="center"/>
        <w:rPr>
          <w:rFonts w:ascii="Verdana" w:eastAsia="Verdana" w:hAnsi="Verdana" w:cs="Verdana"/>
          <w:sz w:val="24"/>
          <w:szCs w:val="24"/>
          <w:u w:val="single"/>
        </w:rPr>
      </w:pPr>
    </w:p>
    <w:p w:rsidR="00AC4C5C" w:rsidRDefault="00AC4C5C" w:rsidP="00AC4C5C">
      <w:pPr>
        <w:pStyle w:val="normal0"/>
        <w:spacing w:line="360" w:lineRule="auto"/>
        <w:ind w:left="-110"/>
        <w:jc w:val="center"/>
        <w:rPr>
          <w:rFonts w:ascii="Verdana" w:eastAsia="Verdana" w:hAnsi="Verdana" w:cs="Verdana"/>
          <w:sz w:val="24"/>
          <w:szCs w:val="24"/>
          <w:u w:val="single"/>
        </w:rPr>
      </w:pPr>
      <w:r>
        <w:rPr>
          <w:rFonts w:ascii="Verdana" w:eastAsia="Verdana" w:hAnsi="Verdana" w:cs="Verdana"/>
          <w:b/>
          <w:sz w:val="24"/>
          <w:szCs w:val="24"/>
          <w:u w:val="single"/>
        </w:rPr>
        <w:t>Annexure - III</w:t>
      </w:r>
    </w:p>
    <w:p w:rsidR="00AC4C5C" w:rsidRDefault="00AC4C5C" w:rsidP="00AC4C5C">
      <w:pPr>
        <w:pStyle w:val="normal0"/>
        <w:spacing w:line="360" w:lineRule="auto"/>
        <w:jc w:val="center"/>
        <w:rPr>
          <w:rFonts w:ascii="Verdana" w:eastAsia="Verdana" w:hAnsi="Verdana" w:cs="Verdana"/>
          <w:sz w:val="24"/>
          <w:szCs w:val="24"/>
        </w:rPr>
      </w:pPr>
      <w:r>
        <w:rPr>
          <w:rFonts w:ascii="Verdana" w:eastAsia="Verdana" w:hAnsi="Verdana" w:cs="Verdana"/>
          <w:sz w:val="24"/>
          <w:szCs w:val="24"/>
        </w:rPr>
        <w:t>(Proforma of Certificate be furnished along with Pre Qualification Bid)</w:t>
      </w:r>
    </w:p>
    <w:p w:rsidR="00AC4C5C" w:rsidRDefault="00AC4C5C" w:rsidP="00AC4C5C">
      <w:pPr>
        <w:pStyle w:val="normal0"/>
        <w:spacing w:line="360" w:lineRule="auto"/>
        <w:jc w:val="center"/>
        <w:rPr>
          <w:rFonts w:ascii="Verdana" w:eastAsia="Verdana" w:hAnsi="Verdana" w:cs="Verdana"/>
          <w:sz w:val="24"/>
          <w:szCs w:val="24"/>
          <w:u w:val="single"/>
        </w:rPr>
      </w:pPr>
      <w:r>
        <w:rPr>
          <w:rFonts w:ascii="Verdana" w:eastAsia="Verdana" w:hAnsi="Verdana" w:cs="Verdana"/>
          <w:b/>
          <w:sz w:val="24"/>
          <w:szCs w:val="24"/>
          <w:u w:val="single"/>
        </w:rPr>
        <w:t>AFFIDAVIT</w:t>
      </w:r>
    </w:p>
    <w:p w:rsidR="00AC4C5C" w:rsidRDefault="00AC4C5C" w:rsidP="00AC4C5C">
      <w:pPr>
        <w:pStyle w:val="normal0"/>
        <w:spacing w:line="360" w:lineRule="auto"/>
        <w:rPr>
          <w:rFonts w:ascii="Verdana" w:eastAsia="Verdana" w:hAnsi="Verdana" w:cs="Verdana"/>
          <w:sz w:val="24"/>
          <w:szCs w:val="24"/>
          <w:u w:val="single"/>
        </w:rPr>
      </w:pPr>
    </w:p>
    <w:p w:rsidR="00AC4C5C" w:rsidRDefault="00AC4C5C" w:rsidP="00AC4C5C">
      <w:pPr>
        <w:pStyle w:val="normal0"/>
        <w:spacing w:line="360" w:lineRule="auto"/>
        <w:jc w:val="center"/>
        <w:rPr>
          <w:rFonts w:ascii="Verdana" w:eastAsia="Verdana" w:hAnsi="Verdana" w:cs="Verdana"/>
          <w:sz w:val="24"/>
          <w:szCs w:val="24"/>
        </w:rPr>
      </w:pPr>
      <w:r>
        <w:rPr>
          <w:rFonts w:ascii="Verdana" w:eastAsia="Verdana" w:hAnsi="Verdana" w:cs="Verdana"/>
          <w:b/>
          <w:sz w:val="24"/>
          <w:szCs w:val="24"/>
        </w:rPr>
        <w:t>Format for Affidavit certifying that Entity / Promoter(s) /Director(s)/Partners of Entity are not blacklisted</w:t>
      </w:r>
    </w:p>
    <w:p w:rsidR="00AC4C5C" w:rsidRDefault="00AC4C5C" w:rsidP="00AC4C5C">
      <w:pPr>
        <w:pStyle w:val="normal0"/>
        <w:spacing w:line="360" w:lineRule="auto"/>
        <w:rPr>
          <w:rFonts w:ascii="Verdana" w:eastAsia="Verdana" w:hAnsi="Verdana" w:cs="Verdana"/>
          <w:sz w:val="24"/>
          <w:szCs w:val="24"/>
        </w:rPr>
      </w:pPr>
    </w:p>
    <w:p w:rsidR="00AC4C5C" w:rsidRDefault="00AC4C5C" w:rsidP="00AC4C5C">
      <w:pPr>
        <w:pStyle w:val="normal0"/>
        <w:spacing w:line="360" w:lineRule="auto"/>
        <w:ind w:firstLine="720"/>
        <w:jc w:val="both"/>
        <w:rPr>
          <w:rFonts w:ascii="Verdana" w:eastAsia="Verdana" w:hAnsi="Verdana" w:cs="Verdana"/>
          <w:sz w:val="24"/>
          <w:szCs w:val="24"/>
        </w:rPr>
      </w:pPr>
      <w:r>
        <w:rPr>
          <w:rFonts w:ascii="Verdana" w:eastAsia="Verdana" w:hAnsi="Verdana" w:cs="Verdana"/>
          <w:sz w:val="24"/>
          <w:szCs w:val="24"/>
        </w:rPr>
        <w:t>I, M/s. ……………………………………………… (Name of the firm), having registered office at …………………………………………………………………………………….. hereby certify and confirm that we or any of our promoter(s) /director(s) are not barred by Department of Transport, Govt. of Kerala/ or any other entity of Government of Kerala or blacklisted by any state government or central government / department / organization in India from participating in Tender/s, either individually or as member of a Consortium as on the ………………….. (Last date of submission of tender).</w:t>
      </w:r>
    </w:p>
    <w:p w:rsidR="00AC4C5C" w:rsidRDefault="00AC4C5C" w:rsidP="00AC4C5C">
      <w:pPr>
        <w:pStyle w:val="normal0"/>
        <w:spacing w:line="360" w:lineRule="auto"/>
        <w:ind w:firstLine="720"/>
        <w:jc w:val="both"/>
        <w:rPr>
          <w:rFonts w:ascii="Verdana" w:eastAsia="Verdana" w:hAnsi="Verdana" w:cs="Verdana"/>
          <w:sz w:val="24"/>
          <w:szCs w:val="24"/>
        </w:rPr>
      </w:pPr>
      <w:r>
        <w:t>I, M/s......................................... (Name of the firm) also hereby confirm that we or any of our promoter(s) /director(s) is not having any unsettled disputes/ unnecessary litigation with existing or previous contracts with KSRTC and also are not defaulters in payment of licence fees or penalties or having any type of existing unpaid financial obligation with KSRTC.</w:t>
      </w:r>
    </w:p>
    <w:p w:rsidR="00AC4C5C" w:rsidRDefault="00AC4C5C" w:rsidP="00AC4C5C">
      <w:pPr>
        <w:pStyle w:val="normal0"/>
        <w:spacing w:line="360" w:lineRule="auto"/>
        <w:ind w:firstLine="720"/>
        <w:jc w:val="both"/>
        <w:rPr>
          <w:rFonts w:ascii="Verdana" w:eastAsia="Verdana" w:hAnsi="Verdana" w:cs="Verdana"/>
          <w:sz w:val="24"/>
          <w:szCs w:val="24"/>
        </w:rPr>
      </w:pPr>
      <w:r>
        <w:rPr>
          <w:rFonts w:ascii="Verdana" w:eastAsia="Verdana" w:hAnsi="Verdana" w:cs="Verdana"/>
          <w:sz w:val="24"/>
          <w:szCs w:val="24"/>
        </w:rPr>
        <w:t>We further confirm that we are aware that, our bid for the captioned tender would be liable for rejection in case any material misrepresentation is made or discovered at any stage of the Bidding Process or thereafter during the contract period.</w:t>
      </w:r>
    </w:p>
    <w:p w:rsidR="00AC4C5C" w:rsidRDefault="00AC4C5C" w:rsidP="00AC4C5C">
      <w:pPr>
        <w:pStyle w:val="normal0"/>
        <w:spacing w:line="360" w:lineRule="auto"/>
        <w:rPr>
          <w:rFonts w:ascii="Verdana" w:eastAsia="Verdana" w:hAnsi="Verdana" w:cs="Verdana"/>
          <w:sz w:val="24"/>
          <w:szCs w:val="24"/>
        </w:rPr>
      </w:pPr>
    </w:p>
    <w:p w:rsidR="00AC4C5C" w:rsidRDefault="00AC4C5C" w:rsidP="00AC4C5C">
      <w:pPr>
        <w:pStyle w:val="normal0"/>
        <w:spacing w:line="360" w:lineRule="auto"/>
        <w:rPr>
          <w:rFonts w:ascii="Verdana" w:eastAsia="Verdana" w:hAnsi="Verdana" w:cs="Verdana"/>
          <w:sz w:val="24"/>
          <w:szCs w:val="24"/>
        </w:rPr>
      </w:pPr>
      <w:r>
        <w:rPr>
          <w:rFonts w:ascii="Verdana" w:eastAsia="Verdana" w:hAnsi="Verdana" w:cs="Verdana"/>
          <w:sz w:val="24"/>
          <w:szCs w:val="24"/>
        </w:rPr>
        <w:t xml:space="preserve">Dated this </w:t>
      </w:r>
      <w:r w:rsidR="009A1D77">
        <w:rPr>
          <w:rFonts w:ascii="Verdana" w:eastAsia="Verdana" w:hAnsi="Verdana" w:cs="Verdana"/>
          <w:sz w:val="24"/>
          <w:szCs w:val="24"/>
        </w:rPr>
        <w:t>……………………..Day of …………………., 20</w:t>
      </w:r>
    </w:p>
    <w:p w:rsidR="00AC4C5C" w:rsidRDefault="00AC4C5C" w:rsidP="00AC4C5C">
      <w:pPr>
        <w:pStyle w:val="normal0"/>
        <w:spacing w:line="360" w:lineRule="auto"/>
        <w:rPr>
          <w:rFonts w:ascii="Verdana" w:eastAsia="Verdana" w:hAnsi="Verdana" w:cs="Verdana"/>
          <w:sz w:val="24"/>
          <w:szCs w:val="24"/>
        </w:rPr>
      </w:pPr>
    </w:p>
    <w:p w:rsidR="00AC4C5C" w:rsidRDefault="00AC4C5C" w:rsidP="009A1D77">
      <w:pPr>
        <w:pStyle w:val="normal0"/>
        <w:spacing w:line="360" w:lineRule="auto"/>
        <w:rPr>
          <w:rFonts w:ascii="Verdana" w:eastAsia="Verdana" w:hAnsi="Verdana" w:cs="Verdana"/>
          <w:sz w:val="24"/>
          <w:szCs w:val="24"/>
        </w:rPr>
      </w:pPr>
    </w:p>
    <w:p w:rsidR="00AC4C5C" w:rsidRDefault="00AC4C5C" w:rsidP="00AC4C5C">
      <w:pPr>
        <w:pStyle w:val="normal0"/>
        <w:spacing w:line="360" w:lineRule="auto"/>
        <w:ind w:left="4320" w:firstLine="720"/>
        <w:jc w:val="center"/>
        <w:rPr>
          <w:rFonts w:ascii="Verdana" w:eastAsia="Verdana" w:hAnsi="Verdana" w:cs="Verdana"/>
          <w:sz w:val="24"/>
          <w:szCs w:val="24"/>
        </w:rPr>
      </w:pPr>
      <w:r>
        <w:rPr>
          <w:rFonts w:ascii="Verdana" w:eastAsia="Verdana" w:hAnsi="Verdana" w:cs="Verdana"/>
          <w:sz w:val="24"/>
          <w:szCs w:val="24"/>
        </w:rPr>
        <w:t xml:space="preserve"> Signature, Name &amp;</w:t>
      </w:r>
    </w:p>
    <w:p w:rsidR="00AC4C5C" w:rsidRDefault="009A1D77" w:rsidP="00AC4C5C">
      <w:pPr>
        <w:pStyle w:val="normal0"/>
        <w:spacing w:line="360" w:lineRule="auto"/>
        <w:jc w:val="center"/>
        <w:rPr>
          <w:rFonts w:ascii="Verdana" w:eastAsia="Verdana" w:hAnsi="Verdana" w:cs="Verdana"/>
          <w:sz w:val="24"/>
          <w:szCs w:val="24"/>
        </w:rPr>
      </w:pP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sidR="00AC4C5C">
        <w:rPr>
          <w:rFonts w:ascii="Verdana" w:eastAsia="Verdana" w:hAnsi="Verdana" w:cs="Verdana"/>
          <w:sz w:val="24"/>
          <w:szCs w:val="24"/>
        </w:rPr>
        <w:t>Address of the Tenderer</w:t>
      </w:r>
    </w:p>
    <w:p w:rsidR="00111D21" w:rsidRPr="00E42DF4" w:rsidRDefault="00111D21" w:rsidP="00AA4CCC">
      <w:pPr>
        <w:rPr>
          <w:rFonts w:ascii="Verdana" w:hAnsi="Verdana"/>
          <w:sz w:val="20"/>
          <w:szCs w:val="20"/>
        </w:rPr>
      </w:pPr>
    </w:p>
    <w:sectPr w:rsidR="00111D21" w:rsidRPr="00E42DF4" w:rsidSect="002F5B25">
      <w:headerReference w:type="default" r:id="rId18"/>
      <w:pgSz w:w="11910" w:h="16840"/>
      <w:pgMar w:top="810" w:right="750" w:bottom="540" w:left="990" w:header="722"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A4B" w:rsidRDefault="00D26A4B" w:rsidP="009F08D1">
      <w:r>
        <w:separator/>
      </w:r>
    </w:p>
  </w:endnote>
  <w:endnote w:type="continuationSeparator" w:id="1">
    <w:p w:rsidR="00D26A4B" w:rsidRDefault="00D26A4B" w:rsidP="009F0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Kartika">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A4B" w:rsidRDefault="00D26A4B" w:rsidP="009F08D1">
      <w:r>
        <w:separator/>
      </w:r>
    </w:p>
  </w:footnote>
  <w:footnote w:type="continuationSeparator" w:id="1">
    <w:p w:rsidR="00D26A4B" w:rsidRDefault="00D26A4B" w:rsidP="009F08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B34" w:rsidRDefault="004C1B34">
    <w:pPr>
      <w:pStyle w:val="BodyText"/>
      <w:spacing w:line="14" w:lineRule="auto"/>
      <w:ind w:left="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49F0"/>
    <w:multiLevelType w:val="hybridMultilevel"/>
    <w:tmpl w:val="6BE6D246"/>
    <w:lvl w:ilvl="0" w:tplc="4A286740">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06412882"/>
    <w:multiLevelType w:val="hybridMultilevel"/>
    <w:tmpl w:val="6B204D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A173E"/>
    <w:multiLevelType w:val="hybridMultilevel"/>
    <w:tmpl w:val="BD921FF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nsid w:val="0B6B4380"/>
    <w:multiLevelType w:val="hybridMultilevel"/>
    <w:tmpl w:val="89E0B6A6"/>
    <w:lvl w:ilvl="0" w:tplc="A8D6AB96">
      <w:start w:val="1"/>
      <w:numFmt w:val="decimal"/>
      <w:lvlText w:val="%1."/>
      <w:lvlJc w:val="left"/>
      <w:pPr>
        <w:ind w:left="799" w:hanging="360"/>
        <w:jc w:val="right"/>
      </w:pPr>
      <w:rPr>
        <w:rFonts w:ascii="Times New Roman" w:eastAsia="Times New Roman" w:hAnsi="Times New Roman" w:cs="Times New Roman" w:hint="default"/>
        <w:b w:val="0"/>
        <w:bCs w:val="0"/>
        <w:i w:val="0"/>
        <w:iCs w:val="0"/>
        <w:spacing w:val="0"/>
        <w:w w:val="93"/>
        <w:sz w:val="24"/>
        <w:szCs w:val="24"/>
        <w:lang w:val="en-US" w:eastAsia="en-US" w:bidi="ar-SA"/>
      </w:rPr>
    </w:lvl>
    <w:lvl w:ilvl="1" w:tplc="329E5254">
      <w:start w:val="1"/>
      <w:numFmt w:val="lowerLetter"/>
      <w:lvlText w:val="%2)"/>
      <w:lvlJc w:val="left"/>
      <w:pPr>
        <w:ind w:left="1010" w:hanging="36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2" w:tplc="E8FEF72A">
      <w:numFmt w:val="bullet"/>
      <w:lvlText w:val="•"/>
      <w:lvlJc w:val="left"/>
      <w:pPr>
        <w:ind w:left="1993" w:hanging="360"/>
      </w:pPr>
      <w:rPr>
        <w:rFonts w:hint="default"/>
        <w:lang w:val="en-US" w:eastAsia="en-US" w:bidi="ar-SA"/>
      </w:rPr>
    </w:lvl>
    <w:lvl w:ilvl="3" w:tplc="91947442">
      <w:numFmt w:val="bullet"/>
      <w:lvlText w:val="•"/>
      <w:lvlJc w:val="left"/>
      <w:pPr>
        <w:ind w:left="2966" w:hanging="360"/>
      </w:pPr>
      <w:rPr>
        <w:rFonts w:hint="default"/>
        <w:lang w:val="en-US" w:eastAsia="en-US" w:bidi="ar-SA"/>
      </w:rPr>
    </w:lvl>
    <w:lvl w:ilvl="4" w:tplc="7556FACC">
      <w:numFmt w:val="bullet"/>
      <w:lvlText w:val="•"/>
      <w:lvlJc w:val="left"/>
      <w:pPr>
        <w:ind w:left="3940" w:hanging="360"/>
      </w:pPr>
      <w:rPr>
        <w:rFonts w:hint="default"/>
        <w:lang w:val="en-US" w:eastAsia="en-US" w:bidi="ar-SA"/>
      </w:rPr>
    </w:lvl>
    <w:lvl w:ilvl="5" w:tplc="EED6232E">
      <w:numFmt w:val="bullet"/>
      <w:lvlText w:val="•"/>
      <w:lvlJc w:val="left"/>
      <w:pPr>
        <w:ind w:left="4913" w:hanging="360"/>
      </w:pPr>
      <w:rPr>
        <w:rFonts w:hint="default"/>
        <w:lang w:val="en-US" w:eastAsia="en-US" w:bidi="ar-SA"/>
      </w:rPr>
    </w:lvl>
    <w:lvl w:ilvl="6" w:tplc="0994F388">
      <w:numFmt w:val="bullet"/>
      <w:lvlText w:val="•"/>
      <w:lvlJc w:val="left"/>
      <w:pPr>
        <w:ind w:left="5887" w:hanging="360"/>
      </w:pPr>
      <w:rPr>
        <w:rFonts w:hint="default"/>
        <w:lang w:val="en-US" w:eastAsia="en-US" w:bidi="ar-SA"/>
      </w:rPr>
    </w:lvl>
    <w:lvl w:ilvl="7" w:tplc="66F41482">
      <w:numFmt w:val="bullet"/>
      <w:lvlText w:val="•"/>
      <w:lvlJc w:val="left"/>
      <w:pPr>
        <w:ind w:left="6860" w:hanging="360"/>
      </w:pPr>
      <w:rPr>
        <w:rFonts w:hint="default"/>
        <w:lang w:val="en-US" w:eastAsia="en-US" w:bidi="ar-SA"/>
      </w:rPr>
    </w:lvl>
    <w:lvl w:ilvl="8" w:tplc="15967CD0">
      <w:numFmt w:val="bullet"/>
      <w:lvlText w:val="•"/>
      <w:lvlJc w:val="left"/>
      <w:pPr>
        <w:ind w:left="7834" w:hanging="360"/>
      </w:pPr>
      <w:rPr>
        <w:rFonts w:hint="default"/>
        <w:lang w:val="en-US" w:eastAsia="en-US" w:bidi="ar-SA"/>
      </w:rPr>
    </w:lvl>
  </w:abstractNum>
  <w:abstractNum w:abstractNumId="4">
    <w:nsid w:val="11093412"/>
    <w:multiLevelType w:val="multilevel"/>
    <w:tmpl w:val="C52CBF6E"/>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5">
    <w:nsid w:val="133163EE"/>
    <w:multiLevelType w:val="hybridMultilevel"/>
    <w:tmpl w:val="FAE01A78"/>
    <w:lvl w:ilvl="0" w:tplc="D8FCB3A2">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94364C"/>
    <w:multiLevelType w:val="hybridMultilevel"/>
    <w:tmpl w:val="65DC30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753E6D"/>
    <w:multiLevelType w:val="hybridMultilevel"/>
    <w:tmpl w:val="27427C4E"/>
    <w:lvl w:ilvl="0" w:tplc="58F29810">
      <w:start w:val="2"/>
      <w:numFmt w:val="lowerLetter"/>
      <w:lvlText w:val="%1)"/>
      <w:lvlJc w:val="left"/>
      <w:pPr>
        <w:ind w:left="19" w:hanging="260"/>
      </w:pPr>
      <w:rPr>
        <w:rFonts w:ascii="Times New Roman" w:eastAsia="Times New Roman" w:hAnsi="Times New Roman" w:cs="Times New Roman" w:hint="default"/>
        <w:b w:val="0"/>
        <w:bCs w:val="0"/>
        <w:i w:val="0"/>
        <w:iCs w:val="0"/>
        <w:spacing w:val="0"/>
        <w:w w:val="100"/>
        <w:sz w:val="24"/>
        <w:szCs w:val="24"/>
        <w:lang w:val="en-US" w:eastAsia="en-US" w:bidi="ar-SA"/>
      </w:rPr>
    </w:lvl>
    <w:lvl w:ilvl="1" w:tplc="14EC0248">
      <w:numFmt w:val="bullet"/>
      <w:lvlText w:val="•"/>
      <w:lvlJc w:val="left"/>
      <w:pPr>
        <w:ind w:left="996" w:hanging="260"/>
      </w:pPr>
      <w:rPr>
        <w:rFonts w:hint="default"/>
        <w:lang w:val="en-US" w:eastAsia="en-US" w:bidi="ar-SA"/>
      </w:rPr>
    </w:lvl>
    <w:lvl w:ilvl="2" w:tplc="CF6C0F90">
      <w:numFmt w:val="bullet"/>
      <w:lvlText w:val="•"/>
      <w:lvlJc w:val="left"/>
      <w:pPr>
        <w:ind w:left="1972" w:hanging="260"/>
      </w:pPr>
      <w:rPr>
        <w:rFonts w:hint="default"/>
        <w:lang w:val="en-US" w:eastAsia="en-US" w:bidi="ar-SA"/>
      </w:rPr>
    </w:lvl>
    <w:lvl w:ilvl="3" w:tplc="6A4087B2">
      <w:numFmt w:val="bullet"/>
      <w:lvlText w:val="•"/>
      <w:lvlJc w:val="left"/>
      <w:pPr>
        <w:ind w:left="2948" w:hanging="260"/>
      </w:pPr>
      <w:rPr>
        <w:rFonts w:hint="default"/>
        <w:lang w:val="en-US" w:eastAsia="en-US" w:bidi="ar-SA"/>
      </w:rPr>
    </w:lvl>
    <w:lvl w:ilvl="4" w:tplc="2F9AA072">
      <w:numFmt w:val="bullet"/>
      <w:lvlText w:val="•"/>
      <w:lvlJc w:val="left"/>
      <w:pPr>
        <w:ind w:left="3924" w:hanging="260"/>
      </w:pPr>
      <w:rPr>
        <w:rFonts w:hint="default"/>
        <w:lang w:val="en-US" w:eastAsia="en-US" w:bidi="ar-SA"/>
      </w:rPr>
    </w:lvl>
    <w:lvl w:ilvl="5" w:tplc="AF56101E">
      <w:numFmt w:val="bullet"/>
      <w:lvlText w:val="•"/>
      <w:lvlJc w:val="left"/>
      <w:pPr>
        <w:ind w:left="4900" w:hanging="260"/>
      </w:pPr>
      <w:rPr>
        <w:rFonts w:hint="default"/>
        <w:lang w:val="en-US" w:eastAsia="en-US" w:bidi="ar-SA"/>
      </w:rPr>
    </w:lvl>
    <w:lvl w:ilvl="6" w:tplc="AB962A64">
      <w:numFmt w:val="bullet"/>
      <w:lvlText w:val="•"/>
      <w:lvlJc w:val="left"/>
      <w:pPr>
        <w:ind w:left="5876" w:hanging="260"/>
      </w:pPr>
      <w:rPr>
        <w:rFonts w:hint="default"/>
        <w:lang w:val="en-US" w:eastAsia="en-US" w:bidi="ar-SA"/>
      </w:rPr>
    </w:lvl>
    <w:lvl w:ilvl="7" w:tplc="CB12F5FA">
      <w:numFmt w:val="bullet"/>
      <w:lvlText w:val="•"/>
      <w:lvlJc w:val="left"/>
      <w:pPr>
        <w:ind w:left="6852" w:hanging="260"/>
      </w:pPr>
      <w:rPr>
        <w:rFonts w:hint="default"/>
        <w:lang w:val="en-US" w:eastAsia="en-US" w:bidi="ar-SA"/>
      </w:rPr>
    </w:lvl>
    <w:lvl w:ilvl="8" w:tplc="25CA3826">
      <w:numFmt w:val="bullet"/>
      <w:lvlText w:val="•"/>
      <w:lvlJc w:val="left"/>
      <w:pPr>
        <w:ind w:left="7829" w:hanging="260"/>
      </w:pPr>
      <w:rPr>
        <w:rFonts w:hint="default"/>
        <w:lang w:val="en-US" w:eastAsia="en-US" w:bidi="ar-SA"/>
      </w:rPr>
    </w:lvl>
  </w:abstractNum>
  <w:abstractNum w:abstractNumId="8">
    <w:nsid w:val="239F3368"/>
    <w:multiLevelType w:val="hybridMultilevel"/>
    <w:tmpl w:val="DEDC42A2"/>
    <w:lvl w:ilvl="0" w:tplc="C68EB316">
      <w:start w:val="1"/>
      <w:numFmt w:val="lowerLetter"/>
      <w:lvlText w:val="%1)"/>
      <w:lvlJc w:val="left"/>
      <w:pPr>
        <w:ind w:left="19" w:hanging="293"/>
      </w:pPr>
      <w:rPr>
        <w:rFonts w:ascii="Verdana" w:eastAsia="Times New Roman" w:hAnsi="Verdana" w:cs="Times New Roman" w:hint="default"/>
        <w:b w:val="0"/>
        <w:bCs w:val="0"/>
        <w:i w:val="0"/>
        <w:iCs w:val="0"/>
        <w:spacing w:val="0"/>
        <w:w w:val="100"/>
        <w:sz w:val="24"/>
        <w:szCs w:val="24"/>
        <w:lang w:val="en-US" w:eastAsia="en-US" w:bidi="ar-SA"/>
      </w:rPr>
    </w:lvl>
    <w:lvl w:ilvl="1" w:tplc="78C82F54">
      <w:numFmt w:val="bullet"/>
      <w:lvlText w:val="•"/>
      <w:lvlJc w:val="left"/>
      <w:pPr>
        <w:ind w:left="996" w:hanging="293"/>
      </w:pPr>
      <w:rPr>
        <w:rFonts w:hint="default"/>
        <w:lang w:val="en-US" w:eastAsia="en-US" w:bidi="ar-SA"/>
      </w:rPr>
    </w:lvl>
    <w:lvl w:ilvl="2" w:tplc="3788C746">
      <w:numFmt w:val="bullet"/>
      <w:lvlText w:val="•"/>
      <w:lvlJc w:val="left"/>
      <w:pPr>
        <w:ind w:left="1972" w:hanging="293"/>
      </w:pPr>
      <w:rPr>
        <w:rFonts w:hint="default"/>
        <w:lang w:val="en-US" w:eastAsia="en-US" w:bidi="ar-SA"/>
      </w:rPr>
    </w:lvl>
    <w:lvl w:ilvl="3" w:tplc="4588ED08">
      <w:numFmt w:val="bullet"/>
      <w:lvlText w:val="•"/>
      <w:lvlJc w:val="left"/>
      <w:pPr>
        <w:ind w:left="2948" w:hanging="293"/>
      </w:pPr>
      <w:rPr>
        <w:rFonts w:hint="default"/>
        <w:lang w:val="en-US" w:eastAsia="en-US" w:bidi="ar-SA"/>
      </w:rPr>
    </w:lvl>
    <w:lvl w:ilvl="4" w:tplc="D676F04C">
      <w:numFmt w:val="bullet"/>
      <w:lvlText w:val="•"/>
      <w:lvlJc w:val="left"/>
      <w:pPr>
        <w:ind w:left="3924" w:hanging="293"/>
      </w:pPr>
      <w:rPr>
        <w:rFonts w:hint="default"/>
        <w:lang w:val="en-US" w:eastAsia="en-US" w:bidi="ar-SA"/>
      </w:rPr>
    </w:lvl>
    <w:lvl w:ilvl="5" w:tplc="3BFA4D18">
      <w:numFmt w:val="bullet"/>
      <w:lvlText w:val="•"/>
      <w:lvlJc w:val="left"/>
      <w:pPr>
        <w:ind w:left="4900" w:hanging="293"/>
      </w:pPr>
      <w:rPr>
        <w:rFonts w:hint="default"/>
        <w:lang w:val="en-US" w:eastAsia="en-US" w:bidi="ar-SA"/>
      </w:rPr>
    </w:lvl>
    <w:lvl w:ilvl="6" w:tplc="1C2AEACC">
      <w:numFmt w:val="bullet"/>
      <w:lvlText w:val="•"/>
      <w:lvlJc w:val="left"/>
      <w:pPr>
        <w:ind w:left="5876" w:hanging="293"/>
      </w:pPr>
      <w:rPr>
        <w:rFonts w:hint="default"/>
        <w:lang w:val="en-US" w:eastAsia="en-US" w:bidi="ar-SA"/>
      </w:rPr>
    </w:lvl>
    <w:lvl w:ilvl="7" w:tplc="3E12BD9A">
      <w:numFmt w:val="bullet"/>
      <w:lvlText w:val="•"/>
      <w:lvlJc w:val="left"/>
      <w:pPr>
        <w:ind w:left="6852" w:hanging="293"/>
      </w:pPr>
      <w:rPr>
        <w:rFonts w:hint="default"/>
        <w:lang w:val="en-US" w:eastAsia="en-US" w:bidi="ar-SA"/>
      </w:rPr>
    </w:lvl>
    <w:lvl w:ilvl="8" w:tplc="4F2E1348">
      <w:numFmt w:val="bullet"/>
      <w:lvlText w:val="•"/>
      <w:lvlJc w:val="left"/>
      <w:pPr>
        <w:ind w:left="7829" w:hanging="293"/>
      </w:pPr>
      <w:rPr>
        <w:rFonts w:hint="default"/>
        <w:lang w:val="en-US" w:eastAsia="en-US" w:bidi="ar-SA"/>
      </w:rPr>
    </w:lvl>
  </w:abstractNum>
  <w:abstractNum w:abstractNumId="9">
    <w:nsid w:val="2EA40103"/>
    <w:multiLevelType w:val="hybridMultilevel"/>
    <w:tmpl w:val="C4AA4CC0"/>
    <w:lvl w:ilvl="0" w:tplc="FB3E0F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490B69"/>
    <w:multiLevelType w:val="hybridMultilevel"/>
    <w:tmpl w:val="FDE0227C"/>
    <w:lvl w:ilvl="0" w:tplc="6B7E536A">
      <w:start w:val="31"/>
      <w:numFmt w:val="decimal"/>
      <w:lvlText w:val="%1."/>
      <w:lvlJc w:val="left"/>
      <w:pPr>
        <w:ind w:left="19" w:hanging="389"/>
      </w:pPr>
      <w:rPr>
        <w:rFonts w:ascii="Times New Roman" w:eastAsia="Times New Roman" w:hAnsi="Times New Roman" w:cs="Times New Roman" w:hint="default"/>
        <w:b w:val="0"/>
        <w:bCs w:val="0"/>
        <w:i w:val="0"/>
        <w:iCs w:val="0"/>
        <w:spacing w:val="0"/>
        <w:w w:val="100"/>
        <w:sz w:val="24"/>
        <w:szCs w:val="24"/>
        <w:lang w:val="en-US" w:eastAsia="en-US" w:bidi="ar-SA"/>
      </w:rPr>
    </w:lvl>
    <w:lvl w:ilvl="1" w:tplc="994EDF96">
      <w:numFmt w:val="bullet"/>
      <w:lvlText w:val="•"/>
      <w:lvlJc w:val="left"/>
      <w:pPr>
        <w:ind w:left="996" w:hanging="389"/>
      </w:pPr>
      <w:rPr>
        <w:rFonts w:hint="default"/>
        <w:lang w:val="en-US" w:eastAsia="en-US" w:bidi="ar-SA"/>
      </w:rPr>
    </w:lvl>
    <w:lvl w:ilvl="2" w:tplc="236C3DF4">
      <w:numFmt w:val="bullet"/>
      <w:lvlText w:val="•"/>
      <w:lvlJc w:val="left"/>
      <w:pPr>
        <w:ind w:left="1972" w:hanging="389"/>
      </w:pPr>
      <w:rPr>
        <w:rFonts w:hint="default"/>
        <w:lang w:val="en-US" w:eastAsia="en-US" w:bidi="ar-SA"/>
      </w:rPr>
    </w:lvl>
    <w:lvl w:ilvl="3" w:tplc="3962C0EE">
      <w:numFmt w:val="bullet"/>
      <w:lvlText w:val="•"/>
      <w:lvlJc w:val="left"/>
      <w:pPr>
        <w:ind w:left="2948" w:hanging="389"/>
      </w:pPr>
      <w:rPr>
        <w:rFonts w:hint="default"/>
        <w:lang w:val="en-US" w:eastAsia="en-US" w:bidi="ar-SA"/>
      </w:rPr>
    </w:lvl>
    <w:lvl w:ilvl="4" w:tplc="1ED665A0">
      <w:numFmt w:val="bullet"/>
      <w:lvlText w:val="•"/>
      <w:lvlJc w:val="left"/>
      <w:pPr>
        <w:ind w:left="3924" w:hanging="389"/>
      </w:pPr>
      <w:rPr>
        <w:rFonts w:hint="default"/>
        <w:lang w:val="en-US" w:eastAsia="en-US" w:bidi="ar-SA"/>
      </w:rPr>
    </w:lvl>
    <w:lvl w:ilvl="5" w:tplc="2BB29B28">
      <w:numFmt w:val="bullet"/>
      <w:lvlText w:val="•"/>
      <w:lvlJc w:val="left"/>
      <w:pPr>
        <w:ind w:left="4900" w:hanging="389"/>
      </w:pPr>
      <w:rPr>
        <w:rFonts w:hint="default"/>
        <w:lang w:val="en-US" w:eastAsia="en-US" w:bidi="ar-SA"/>
      </w:rPr>
    </w:lvl>
    <w:lvl w:ilvl="6" w:tplc="F51CCEF0">
      <w:numFmt w:val="bullet"/>
      <w:lvlText w:val="•"/>
      <w:lvlJc w:val="left"/>
      <w:pPr>
        <w:ind w:left="5876" w:hanging="389"/>
      </w:pPr>
      <w:rPr>
        <w:rFonts w:hint="default"/>
        <w:lang w:val="en-US" w:eastAsia="en-US" w:bidi="ar-SA"/>
      </w:rPr>
    </w:lvl>
    <w:lvl w:ilvl="7" w:tplc="7F7AE9B6">
      <w:numFmt w:val="bullet"/>
      <w:lvlText w:val="•"/>
      <w:lvlJc w:val="left"/>
      <w:pPr>
        <w:ind w:left="6852" w:hanging="389"/>
      </w:pPr>
      <w:rPr>
        <w:rFonts w:hint="default"/>
        <w:lang w:val="en-US" w:eastAsia="en-US" w:bidi="ar-SA"/>
      </w:rPr>
    </w:lvl>
    <w:lvl w:ilvl="8" w:tplc="9948DA78">
      <w:numFmt w:val="bullet"/>
      <w:lvlText w:val="•"/>
      <w:lvlJc w:val="left"/>
      <w:pPr>
        <w:ind w:left="7829" w:hanging="389"/>
      </w:pPr>
      <w:rPr>
        <w:rFonts w:hint="default"/>
        <w:lang w:val="en-US" w:eastAsia="en-US" w:bidi="ar-SA"/>
      </w:rPr>
    </w:lvl>
  </w:abstractNum>
  <w:abstractNum w:abstractNumId="11">
    <w:nsid w:val="348D4BC8"/>
    <w:multiLevelType w:val="hybridMultilevel"/>
    <w:tmpl w:val="6E124358"/>
    <w:lvl w:ilvl="0" w:tplc="04090017">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5A60D1"/>
    <w:multiLevelType w:val="multilevel"/>
    <w:tmpl w:val="04E42240"/>
    <w:lvl w:ilvl="0">
      <w:start w:val="1"/>
      <w:numFmt w:val="decimal"/>
      <w:lvlText w:val="%1."/>
      <w:lvlJc w:val="left"/>
      <w:pPr>
        <w:ind w:left="1165" w:hanging="360"/>
      </w:pPr>
      <w:rPr>
        <w:b w:val="0"/>
        <w:vertAlign w:val="baseline"/>
      </w:rPr>
    </w:lvl>
    <w:lvl w:ilvl="1">
      <w:start w:val="1"/>
      <w:numFmt w:val="lowerLetter"/>
      <w:lvlText w:val="%2."/>
      <w:lvlJc w:val="left"/>
      <w:pPr>
        <w:ind w:left="360" w:hanging="360"/>
      </w:pPr>
      <w:rPr>
        <w:rFonts w:ascii="Verdana" w:eastAsia="Verdana" w:hAnsi="Verdana" w:cs="Verdana"/>
        <w:vertAlign w:val="baseline"/>
      </w:rPr>
    </w:lvl>
    <w:lvl w:ilvl="2">
      <w:start w:val="1"/>
      <w:numFmt w:val="lowerRoman"/>
      <w:lvlText w:val="%3."/>
      <w:lvlJc w:val="right"/>
      <w:pPr>
        <w:ind w:left="2605" w:hanging="180"/>
      </w:pPr>
      <w:rPr>
        <w:vertAlign w:val="baseline"/>
      </w:rPr>
    </w:lvl>
    <w:lvl w:ilvl="3">
      <w:start w:val="1"/>
      <w:numFmt w:val="decimal"/>
      <w:lvlText w:val="%4."/>
      <w:lvlJc w:val="left"/>
      <w:pPr>
        <w:ind w:left="3325" w:hanging="360"/>
      </w:pPr>
      <w:rPr>
        <w:vertAlign w:val="baseline"/>
      </w:rPr>
    </w:lvl>
    <w:lvl w:ilvl="4">
      <w:start w:val="1"/>
      <w:numFmt w:val="lowerLetter"/>
      <w:lvlText w:val="%5."/>
      <w:lvlJc w:val="left"/>
      <w:pPr>
        <w:ind w:left="4045" w:hanging="360"/>
      </w:pPr>
      <w:rPr>
        <w:vertAlign w:val="baseline"/>
      </w:rPr>
    </w:lvl>
    <w:lvl w:ilvl="5">
      <w:start w:val="1"/>
      <w:numFmt w:val="lowerRoman"/>
      <w:lvlText w:val="%6."/>
      <w:lvlJc w:val="right"/>
      <w:pPr>
        <w:ind w:left="4765" w:hanging="180"/>
      </w:pPr>
      <w:rPr>
        <w:vertAlign w:val="baseline"/>
      </w:rPr>
    </w:lvl>
    <w:lvl w:ilvl="6">
      <w:start w:val="1"/>
      <w:numFmt w:val="decimal"/>
      <w:lvlText w:val="%7."/>
      <w:lvlJc w:val="left"/>
      <w:pPr>
        <w:ind w:left="5485" w:hanging="360"/>
      </w:pPr>
      <w:rPr>
        <w:vertAlign w:val="baseline"/>
      </w:rPr>
    </w:lvl>
    <w:lvl w:ilvl="7">
      <w:start w:val="1"/>
      <w:numFmt w:val="lowerLetter"/>
      <w:lvlText w:val="%8."/>
      <w:lvlJc w:val="left"/>
      <w:pPr>
        <w:ind w:left="6205" w:hanging="360"/>
      </w:pPr>
      <w:rPr>
        <w:vertAlign w:val="baseline"/>
      </w:rPr>
    </w:lvl>
    <w:lvl w:ilvl="8">
      <w:start w:val="1"/>
      <w:numFmt w:val="lowerRoman"/>
      <w:lvlText w:val="%9."/>
      <w:lvlJc w:val="right"/>
      <w:pPr>
        <w:ind w:left="6925" w:hanging="180"/>
      </w:pPr>
      <w:rPr>
        <w:vertAlign w:val="baseline"/>
      </w:rPr>
    </w:lvl>
  </w:abstractNum>
  <w:abstractNum w:abstractNumId="13">
    <w:nsid w:val="397F0912"/>
    <w:multiLevelType w:val="hybridMultilevel"/>
    <w:tmpl w:val="37DC42E4"/>
    <w:lvl w:ilvl="0" w:tplc="AB903850">
      <w:start w:val="20"/>
      <w:numFmt w:val="decimal"/>
      <w:lvlText w:val="%1)"/>
      <w:lvlJc w:val="left"/>
      <w:pPr>
        <w:ind w:left="19" w:hanging="389"/>
      </w:pPr>
      <w:rPr>
        <w:rFonts w:ascii="Times New Roman" w:eastAsia="Times New Roman" w:hAnsi="Times New Roman" w:cs="Times New Roman" w:hint="default"/>
        <w:b w:val="0"/>
        <w:bCs w:val="0"/>
        <w:i w:val="0"/>
        <w:iCs w:val="0"/>
        <w:spacing w:val="0"/>
        <w:w w:val="100"/>
        <w:sz w:val="24"/>
        <w:szCs w:val="24"/>
        <w:lang w:val="en-US" w:eastAsia="en-US" w:bidi="ar-SA"/>
      </w:rPr>
    </w:lvl>
    <w:lvl w:ilvl="1" w:tplc="AEDC9C44">
      <w:numFmt w:val="bullet"/>
      <w:lvlText w:val="•"/>
      <w:lvlJc w:val="left"/>
      <w:pPr>
        <w:ind w:left="996" w:hanging="389"/>
      </w:pPr>
      <w:rPr>
        <w:rFonts w:hint="default"/>
        <w:lang w:val="en-US" w:eastAsia="en-US" w:bidi="ar-SA"/>
      </w:rPr>
    </w:lvl>
    <w:lvl w:ilvl="2" w:tplc="44ACDAD4">
      <w:numFmt w:val="bullet"/>
      <w:lvlText w:val="•"/>
      <w:lvlJc w:val="left"/>
      <w:pPr>
        <w:ind w:left="1972" w:hanging="389"/>
      </w:pPr>
      <w:rPr>
        <w:rFonts w:hint="default"/>
        <w:lang w:val="en-US" w:eastAsia="en-US" w:bidi="ar-SA"/>
      </w:rPr>
    </w:lvl>
    <w:lvl w:ilvl="3" w:tplc="B4164F30">
      <w:numFmt w:val="bullet"/>
      <w:lvlText w:val="•"/>
      <w:lvlJc w:val="left"/>
      <w:pPr>
        <w:ind w:left="2948" w:hanging="389"/>
      </w:pPr>
      <w:rPr>
        <w:rFonts w:hint="default"/>
        <w:lang w:val="en-US" w:eastAsia="en-US" w:bidi="ar-SA"/>
      </w:rPr>
    </w:lvl>
    <w:lvl w:ilvl="4" w:tplc="5A1A2178">
      <w:numFmt w:val="bullet"/>
      <w:lvlText w:val="•"/>
      <w:lvlJc w:val="left"/>
      <w:pPr>
        <w:ind w:left="3924" w:hanging="389"/>
      </w:pPr>
      <w:rPr>
        <w:rFonts w:hint="default"/>
        <w:lang w:val="en-US" w:eastAsia="en-US" w:bidi="ar-SA"/>
      </w:rPr>
    </w:lvl>
    <w:lvl w:ilvl="5" w:tplc="60B8D6A6">
      <w:numFmt w:val="bullet"/>
      <w:lvlText w:val="•"/>
      <w:lvlJc w:val="left"/>
      <w:pPr>
        <w:ind w:left="4900" w:hanging="389"/>
      </w:pPr>
      <w:rPr>
        <w:rFonts w:hint="default"/>
        <w:lang w:val="en-US" w:eastAsia="en-US" w:bidi="ar-SA"/>
      </w:rPr>
    </w:lvl>
    <w:lvl w:ilvl="6" w:tplc="40B49DD4">
      <w:numFmt w:val="bullet"/>
      <w:lvlText w:val="•"/>
      <w:lvlJc w:val="left"/>
      <w:pPr>
        <w:ind w:left="5876" w:hanging="389"/>
      </w:pPr>
      <w:rPr>
        <w:rFonts w:hint="default"/>
        <w:lang w:val="en-US" w:eastAsia="en-US" w:bidi="ar-SA"/>
      </w:rPr>
    </w:lvl>
    <w:lvl w:ilvl="7" w:tplc="4CEA3744">
      <w:numFmt w:val="bullet"/>
      <w:lvlText w:val="•"/>
      <w:lvlJc w:val="left"/>
      <w:pPr>
        <w:ind w:left="6852" w:hanging="389"/>
      </w:pPr>
      <w:rPr>
        <w:rFonts w:hint="default"/>
        <w:lang w:val="en-US" w:eastAsia="en-US" w:bidi="ar-SA"/>
      </w:rPr>
    </w:lvl>
    <w:lvl w:ilvl="8" w:tplc="89B8DDFC">
      <w:numFmt w:val="bullet"/>
      <w:lvlText w:val="•"/>
      <w:lvlJc w:val="left"/>
      <w:pPr>
        <w:ind w:left="7829" w:hanging="389"/>
      </w:pPr>
      <w:rPr>
        <w:rFonts w:hint="default"/>
        <w:lang w:val="en-US" w:eastAsia="en-US" w:bidi="ar-SA"/>
      </w:rPr>
    </w:lvl>
  </w:abstractNum>
  <w:abstractNum w:abstractNumId="14">
    <w:nsid w:val="3A0348CC"/>
    <w:multiLevelType w:val="hybridMultilevel"/>
    <w:tmpl w:val="DC149A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5F7AE7"/>
    <w:multiLevelType w:val="hybridMultilevel"/>
    <w:tmpl w:val="772C4922"/>
    <w:lvl w:ilvl="0" w:tplc="F9FAA162">
      <w:start w:val="1"/>
      <w:numFmt w:val="lowerLetter"/>
      <w:lvlText w:val="%1)"/>
      <w:lvlJc w:val="left"/>
      <w:pPr>
        <w:ind w:left="989" w:hanging="269"/>
      </w:pPr>
      <w:rPr>
        <w:rFonts w:ascii="Verdana" w:eastAsia="Times New Roman" w:hAnsi="Verdana" w:cs="Times New Roman" w:hint="default"/>
        <w:b w:val="0"/>
        <w:bCs w:val="0"/>
        <w:i w:val="0"/>
        <w:iCs w:val="0"/>
        <w:spacing w:val="0"/>
        <w:w w:val="100"/>
        <w:sz w:val="24"/>
        <w:szCs w:val="24"/>
        <w:lang w:val="en-US" w:eastAsia="en-US" w:bidi="ar-SA"/>
      </w:rPr>
    </w:lvl>
    <w:lvl w:ilvl="1" w:tplc="FF3AF968">
      <w:numFmt w:val="bullet"/>
      <w:lvlText w:val="•"/>
      <w:lvlJc w:val="left"/>
      <w:pPr>
        <w:ind w:left="1966" w:hanging="269"/>
      </w:pPr>
      <w:rPr>
        <w:rFonts w:hint="default"/>
        <w:lang w:val="en-US" w:eastAsia="en-US" w:bidi="ar-SA"/>
      </w:rPr>
    </w:lvl>
    <w:lvl w:ilvl="2" w:tplc="AA10A2FC">
      <w:numFmt w:val="bullet"/>
      <w:lvlText w:val="•"/>
      <w:lvlJc w:val="left"/>
      <w:pPr>
        <w:ind w:left="2942" w:hanging="269"/>
      </w:pPr>
      <w:rPr>
        <w:rFonts w:hint="default"/>
        <w:lang w:val="en-US" w:eastAsia="en-US" w:bidi="ar-SA"/>
      </w:rPr>
    </w:lvl>
    <w:lvl w:ilvl="3" w:tplc="4586842C">
      <w:numFmt w:val="bullet"/>
      <w:lvlText w:val="•"/>
      <w:lvlJc w:val="left"/>
      <w:pPr>
        <w:ind w:left="3918" w:hanging="269"/>
      </w:pPr>
      <w:rPr>
        <w:rFonts w:hint="default"/>
        <w:lang w:val="en-US" w:eastAsia="en-US" w:bidi="ar-SA"/>
      </w:rPr>
    </w:lvl>
    <w:lvl w:ilvl="4" w:tplc="1FCA0064">
      <w:numFmt w:val="bullet"/>
      <w:lvlText w:val="•"/>
      <w:lvlJc w:val="left"/>
      <w:pPr>
        <w:ind w:left="4894" w:hanging="269"/>
      </w:pPr>
      <w:rPr>
        <w:rFonts w:hint="default"/>
        <w:lang w:val="en-US" w:eastAsia="en-US" w:bidi="ar-SA"/>
      </w:rPr>
    </w:lvl>
    <w:lvl w:ilvl="5" w:tplc="78CEFC32">
      <w:numFmt w:val="bullet"/>
      <w:lvlText w:val="•"/>
      <w:lvlJc w:val="left"/>
      <w:pPr>
        <w:ind w:left="5870" w:hanging="269"/>
      </w:pPr>
      <w:rPr>
        <w:rFonts w:hint="default"/>
        <w:lang w:val="en-US" w:eastAsia="en-US" w:bidi="ar-SA"/>
      </w:rPr>
    </w:lvl>
    <w:lvl w:ilvl="6" w:tplc="9B7C4B98">
      <w:numFmt w:val="bullet"/>
      <w:lvlText w:val="•"/>
      <w:lvlJc w:val="left"/>
      <w:pPr>
        <w:ind w:left="6846" w:hanging="269"/>
      </w:pPr>
      <w:rPr>
        <w:rFonts w:hint="default"/>
        <w:lang w:val="en-US" w:eastAsia="en-US" w:bidi="ar-SA"/>
      </w:rPr>
    </w:lvl>
    <w:lvl w:ilvl="7" w:tplc="6E82D9EA">
      <w:numFmt w:val="bullet"/>
      <w:lvlText w:val="•"/>
      <w:lvlJc w:val="left"/>
      <w:pPr>
        <w:ind w:left="7822" w:hanging="269"/>
      </w:pPr>
      <w:rPr>
        <w:rFonts w:hint="default"/>
        <w:lang w:val="en-US" w:eastAsia="en-US" w:bidi="ar-SA"/>
      </w:rPr>
    </w:lvl>
    <w:lvl w:ilvl="8" w:tplc="804A2FEA">
      <w:numFmt w:val="bullet"/>
      <w:lvlText w:val="•"/>
      <w:lvlJc w:val="left"/>
      <w:pPr>
        <w:ind w:left="8799" w:hanging="269"/>
      </w:pPr>
      <w:rPr>
        <w:rFonts w:hint="default"/>
        <w:lang w:val="en-US" w:eastAsia="en-US" w:bidi="ar-SA"/>
      </w:rPr>
    </w:lvl>
  </w:abstractNum>
  <w:abstractNum w:abstractNumId="16">
    <w:nsid w:val="414D76F9"/>
    <w:multiLevelType w:val="hybridMultilevel"/>
    <w:tmpl w:val="F28EF562"/>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B85E44"/>
    <w:multiLevelType w:val="hybridMultilevel"/>
    <w:tmpl w:val="1194C016"/>
    <w:lvl w:ilvl="0" w:tplc="90AECE62">
      <w:start w:val="1"/>
      <w:numFmt w:val="decimal"/>
      <w:lvlText w:val="%1."/>
      <w:lvlJc w:val="left"/>
      <w:pPr>
        <w:ind w:left="19" w:hanging="339"/>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AB26613E">
      <w:start w:val="1"/>
      <w:numFmt w:val="lowerLetter"/>
      <w:lvlText w:val="%2)"/>
      <w:lvlJc w:val="left"/>
      <w:pPr>
        <w:ind w:left="579" w:hanging="320"/>
        <w:jc w:val="right"/>
      </w:pPr>
      <w:rPr>
        <w:rFonts w:ascii="Verdana" w:eastAsia="Times New Roman" w:hAnsi="Verdana" w:cs="Times New Roman" w:hint="default"/>
        <w:b w:val="0"/>
        <w:bCs w:val="0"/>
        <w:i w:val="0"/>
        <w:iCs w:val="0"/>
        <w:spacing w:val="0"/>
        <w:w w:val="100"/>
        <w:sz w:val="24"/>
        <w:szCs w:val="24"/>
        <w:lang w:val="en-US" w:eastAsia="en-US" w:bidi="ar-SA"/>
      </w:rPr>
    </w:lvl>
    <w:lvl w:ilvl="2" w:tplc="42D072C4">
      <w:numFmt w:val="bullet"/>
      <w:lvlText w:val="•"/>
      <w:lvlJc w:val="left"/>
      <w:pPr>
        <w:ind w:left="1602" w:hanging="320"/>
      </w:pPr>
      <w:rPr>
        <w:rFonts w:hint="default"/>
        <w:lang w:val="en-US" w:eastAsia="en-US" w:bidi="ar-SA"/>
      </w:rPr>
    </w:lvl>
    <w:lvl w:ilvl="3" w:tplc="683AF48A">
      <w:numFmt w:val="bullet"/>
      <w:lvlText w:val="•"/>
      <w:lvlJc w:val="left"/>
      <w:pPr>
        <w:ind w:left="2624" w:hanging="320"/>
      </w:pPr>
      <w:rPr>
        <w:rFonts w:hint="default"/>
        <w:lang w:val="en-US" w:eastAsia="en-US" w:bidi="ar-SA"/>
      </w:rPr>
    </w:lvl>
    <w:lvl w:ilvl="4" w:tplc="0E54EAF8">
      <w:numFmt w:val="bullet"/>
      <w:lvlText w:val="•"/>
      <w:lvlJc w:val="left"/>
      <w:pPr>
        <w:ind w:left="3647" w:hanging="320"/>
      </w:pPr>
      <w:rPr>
        <w:rFonts w:hint="default"/>
        <w:lang w:val="en-US" w:eastAsia="en-US" w:bidi="ar-SA"/>
      </w:rPr>
    </w:lvl>
    <w:lvl w:ilvl="5" w:tplc="BD9A76CE">
      <w:numFmt w:val="bullet"/>
      <w:lvlText w:val="•"/>
      <w:lvlJc w:val="left"/>
      <w:pPr>
        <w:ind w:left="4669" w:hanging="320"/>
      </w:pPr>
      <w:rPr>
        <w:rFonts w:hint="default"/>
        <w:lang w:val="en-US" w:eastAsia="en-US" w:bidi="ar-SA"/>
      </w:rPr>
    </w:lvl>
    <w:lvl w:ilvl="6" w:tplc="5CB2B43C">
      <w:numFmt w:val="bullet"/>
      <w:lvlText w:val="•"/>
      <w:lvlJc w:val="left"/>
      <w:pPr>
        <w:ind w:left="5691" w:hanging="320"/>
      </w:pPr>
      <w:rPr>
        <w:rFonts w:hint="default"/>
        <w:lang w:val="en-US" w:eastAsia="en-US" w:bidi="ar-SA"/>
      </w:rPr>
    </w:lvl>
    <w:lvl w:ilvl="7" w:tplc="F0A0B7A8">
      <w:numFmt w:val="bullet"/>
      <w:lvlText w:val="•"/>
      <w:lvlJc w:val="left"/>
      <w:pPr>
        <w:ind w:left="6714" w:hanging="320"/>
      </w:pPr>
      <w:rPr>
        <w:rFonts w:hint="default"/>
        <w:lang w:val="en-US" w:eastAsia="en-US" w:bidi="ar-SA"/>
      </w:rPr>
    </w:lvl>
    <w:lvl w:ilvl="8" w:tplc="22940780">
      <w:numFmt w:val="bullet"/>
      <w:lvlText w:val="•"/>
      <w:lvlJc w:val="left"/>
      <w:pPr>
        <w:ind w:left="7736" w:hanging="320"/>
      </w:pPr>
      <w:rPr>
        <w:rFonts w:hint="default"/>
        <w:lang w:val="en-US" w:eastAsia="en-US" w:bidi="ar-SA"/>
      </w:rPr>
    </w:lvl>
  </w:abstractNum>
  <w:abstractNum w:abstractNumId="18">
    <w:nsid w:val="455E658A"/>
    <w:multiLevelType w:val="hybridMultilevel"/>
    <w:tmpl w:val="C9D69086"/>
    <w:lvl w:ilvl="0" w:tplc="F7C86DF6">
      <w:start w:val="1"/>
      <w:numFmt w:val="lowerLetter"/>
      <w:lvlText w:val="%1)"/>
      <w:lvlJc w:val="left"/>
      <w:pPr>
        <w:ind w:left="19" w:hanging="262"/>
      </w:pPr>
      <w:rPr>
        <w:rFonts w:ascii="Verdana" w:eastAsia="Times New Roman" w:hAnsi="Verdana" w:cs="Times New Roman" w:hint="default"/>
        <w:b w:val="0"/>
        <w:bCs w:val="0"/>
        <w:i w:val="0"/>
        <w:iCs w:val="0"/>
        <w:spacing w:val="0"/>
        <w:w w:val="100"/>
        <w:sz w:val="24"/>
        <w:szCs w:val="24"/>
        <w:lang w:val="en-US" w:eastAsia="en-US" w:bidi="ar-SA"/>
      </w:rPr>
    </w:lvl>
    <w:lvl w:ilvl="1" w:tplc="4D10BC3E">
      <w:numFmt w:val="bullet"/>
      <w:lvlText w:val="•"/>
      <w:lvlJc w:val="left"/>
      <w:pPr>
        <w:ind w:left="996" w:hanging="262"/>
      </w:pPr>
      <w:rPr>
        <w:rFonts w:hint="default"/>
        <w:lang w:val="en-US" w:eastAsia="en-US" w:bidi="ar-SA"/>
      </w:rPr>
    </w:lvl>
    <w:lvl w:ilvl="2" w:tplc="40BCCFB0">
      <w:numFmt w:val="bullet"/>
      <w:lvlText w:val="•"/>
      <w:lvlJc w:val="left"/>
      <w:pPr>
        <w:ind w:left="1972" w:hanging="262"/>
      </w:pPr>
      <w:rPr>
        <w:rFonts w:hint="default"/>
        <w:lang w:val="en-US" w:eastAsia="en-US" w:bidi="ar-SA"/>
      </w:rPr>
    </w:lvl>
    <w:lvl w:ilvl="3" w:tplc="4D7E6088">
      <w:numFmt w:val="bullet"/>
      <w:lvlText w:val="•"/>
      <w:lvlJc w:val="left"/>
      <w:pPr>
        <w:ind w:left="2948" w:hanging="262"/>
      </w:pPr>
      <w:rPr>
        <w:rFonts w:hint="default"/>
        <w:lang w:val="en-US" w:eastAsia="en-US" w:bidi="ar-SA"/>
      </w:rPr>
    </w:lvl>
    <w:lvl w:ilvl="4" w:tplc="BE2E95C8">
      <w:numFmt w:val="bullet"/>
      <w:lvlText w:val="•"/>
      <w:lvlJc w:val="left"/>
      <w:pPr>
        <w:ind w:left="3924" w:hanging="262"/>
      </w:pPr>
      <w:rPr>
        <w:rFonts w:hint="default"/>
        <w:lang w:val="en-US" w:eastAsia="en-US" w:bidi="ar-SA"/>
      </w:rPr>
    </w:lvl>
    <w:lvl w:ilvl="5" w:tplc="9CB2CA9C">
      <w:numFmt w:val="bullet"/>
      <w:lvlText w:val="•"/>
      <w:lvlJc w:val="left"/>
      <w:pPr>
        <w:ind w:left="4900" w:hanging="262"/>
      </w:pPr>
      <w:rPr>
        <w:rFonts w:hint="default"/>
        <w:lang w:val="en-US" w:eastAsia="en-US" w:bidi="ar-SA"/>
      </w:rPr>
    </w:lvl>
    <w:lvl w:ilvl="6" w:tplc="82125484">
      <w:numFmt w:val="bullet"/>
      <w:lvlText w:val="•"/>
      <w:lvlJc w:val="left"/>
      <w:pPr>
        <w:ind w:left="5876" w:hanging="262"/>
      </w:pPr>
      <w:rPr>
        <w:rFonts w:hint="default"/>
        <w:lang w:val="en-US" w:eastAsia="en-US" w:bidi="ar-SA"/>
      </w:rPr>
    </w:lvl>
    <w:lvl w:ilvl="7" w:tplc="B99AFA7C">
      <w:numFmt w:val="bullet"/>
      <w:lvlText w:val="•"/>
      <w:lvlJc w:val="left"/>
      <w:pPr>
        <w:ind w:left="6852" w:hanging="262"/>
      </w:pPr>
      <w:rPr>
        <w:rFonts w:hint="default"/>
        <w:lang w:val="en-US" w:eastAsia="en-US" w:bidi="ar-SA"/>
      </w:rPr>
    </w:lvl>
    <w:lvl w:ilvl="8" w:tplc="1A86FB68">
      <w:numFmt w:val="bullet"/>
      <w:lvlText w:val="•"/>
      <w:lvlJc w:val="left"/>
      <w:pPr>
        <w:ind w:left="7829" w:hanging="262"/>
      </w:pPr>
      <w:rPr>
        <w:rFonts w:hint="default"/>
        <w:lang w:val="en-US" w:eastAsia="en-US" w:bidi="ar-SA"/>
      </w:rPr>
    </w:lvl>
  </w:abstractNum>
  <w:abstractNum w:abstractNumId="19">
    <w:nsid w:val="46FA286A"/>
    <w:multiLevelType w:val="hybridMultilevel"/>
    <w:tmpl w:val="709C8382"/>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nsid w:val="4AA4478D"/>
    <w:multiLevelType w:val="hybridMultilevel"/>
    <w:tmpl w:val="F27AB42E"/>
    <w:lvl w:ilvl="0" w:tplc="4FD03C34">
      <w:start w:val="1"/>
      <w:numFmt w:val="lowerLetter"/>
      <w:lvlText w:val="%1)"/>
      <w:lvlJc w:val="left"/>
      <w:pPr>
        <w:ind w:left="279" w:hanging="260"/>
      </w:pPr>
      <w:rPr>
        <w:rFonts w:ascii="Times New Roman" w:eastAsia="Times New Roman" w:hAnsi="Times New Roman" w:cs="Times New Roman" w:hint="default"/>
        <w:b w:val="0"/>
        <w:bCs w:val="0"/>
        <w:i w:val="0"/>
        <w:iCs w:val="0"/>
        <w:spacing w:val="0"/>
        <w:w w:val="100"/>
        <w:sz w:val="24"/>
        <w:szCs w:val="24"/>
        <w:lang w:val="en-US" w:eastAsia="en-US" w:bidi="ar-SA"/>
      </w:rPr>
    </w:lvl>
    <w:lvl w:ilvl="1" w:tplc="DF22C01A">
      <w:start w:val="1"/>
      <w:numFmt w:val="lowerRoman"/>
      <w:lvlText w:val="%2)"/>
      <w:lvlJc w:val="left"/>
      <w:pPr>
        <w:ind w:left="1459"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4DAAF770">
      <w:numFmt w:val="bullet"/>
      <w:lvlText w:val="•"/>
      <w:lvlJc w:val="left"/>
      <w:pPr>
        <w:ind w:left="2384" w:hanging="720"/>
      </w:pPr>
      <w:rPr>
        <w:rFonts w:hint="default"/>
        <w:lang w:val="en-US" w:eastAsia="en-US" w:bidi="ar-SA"/>
      </w:rPr>
    </w:lvl>
    <w:lvl w:ilvl="3" w:tplc="0518B1B0">
      <w:numFmt w:val="bullet"/>
      <w:lvlText w:val="•"/>
      <w:lvlJc w:val="left"/>
      <w:pPr>
        <w:ind w:left="3309" w:hanging="720"/>
      </w:pPr>
      <w:rPr>
        <w:rFonts w:hint="default"/>
        <w:lang w:val="en-US" w:eastAsia="en-US" w:bidi="ar-SA"/>
      </w:rPr>
    </w:lvl>
    <w:lvl w:ilvl="4" w:tplc="23A8581C">
      <w:numFmt w:val="bullet"/>
      <w:lvlText w:val="•"/>
      <w:lvlJc w:val="left"/>
      <w:pPr>
        <w:ind w:left="4233" w:hanging="720"/>
      </w:pPr>
      <w:rPr>
        <w:rFonts w:hint="default"/>
        <w:lang w:val="en-US" w:eastAsia="en-US" w:bidi="ar-SA"/>
      </w:rPr>
    </w:lvl>
    <w:lvl w:ilvl="5" w:tplc="BE569652">
      <w:numFmt w:val="bullet"/>
      <w:lvlText w:val="•"/>
      <w:lvlJc w:val="left"/>
      <w:pPr>
        <w:ind w:left="5158" w:hanging="720"/>
      </w:pPr>
      <w:rPr>
        <w:rFonts w:hint="default"/>
        <w:lang w:val="en-US" w:eastAsia="en-US" w:bidi="ar-SA"/>
      </w:rPr>
    </w:lvl>
    <w:lvl w:ilvl="6" w:tplc="6D5602C0">
      <w:numFmt w:val="bullet"/>
      <w:lvlText w:val="•"/>
      <w:lvlJc w:val="left"/>
      <w:pPr>
        <w:ind w:left="6083" w:hanging="720"/>
      </w:pPr>
      <w:rPr>
        <w:rFonts w:hint="default"/>
        <w:lang w:val="en-US" w:eastAsia="en-US" w:bidi="ar-SA"/>
      </w:rPr>
    </w:lvl>
    <w:lvl w:ilvl="7" w:tplc="EDEAC284">
      <w:numFmt w:val="bullet"/>
      <w:lvlText w:val="•"/>
      <w:lvlJc w:val="left"/>
      <w:pPr>
        <w:ind w:left="7007" w:hanging="720"/>
      </w:pPr>
      <w:rPr>
        <w:rFonts w:hint="default"/>
        <w:lang w:val="en-US" w:eastAsia="en-US" w:bidi="ar-SA"/>
      </w:rPr>
    </w:lvl>
    <w:lvl w:ilvl="8" w:tplc="F724DF44">
      <w:numFmt w:val="bullet"/>
      <w:lvlText w:val="•"/>
      <w:lvlJc w:val="left"/>
      <w:pPr>
        <w:ind w:left="7932" w:hanging="720"/>
      </w:pPr>
      <w:rPr>
        <w:rFonts w:hint="default"/>
        <w:lang w:val="en-US" w:eastAsia="en-US" w:bidi="ar-SA"/>
      </w:rPr>
    </w:lvl>
  </w:abstractNum>
  <w:abstractNum w:abstractNumId="21">
    <w:nsid w:val="4C161F93"/>
    <w:multiLevelType w:val="hybridMultilevel"/>
    <w:tmpl w:val="183C3FCE"/>
    <w:lvl w:ilvl="0" w:tplc="3B301C60">
      <w:start w:val="2"/>
      <w:numFmt w:val="lowerLetter"/>
      <w:lvlText w:val="%1)"/>
      <w:lvlJc w:val="left"/>
      <w:pPr>
        <w:ind w:left="19" w:hanging="262"/>
      </w:pPr>
      <w:rPr>
        <w:rFonts w:hint="default"/>
        <w:spacing w:val="0"/>
        <w:w w:val="100"/>
        <w:lang w:val="en-US" w:eastAsia="en-US" w:bidi="ar-SA"/>
      </w:rPr>
    </w:lvl>
    <w:lvl w:ilvl="1" w:tplc="DBEC7CF0">
      <w:numFmt w:val="bullet"/>
      <w:lvlText w:val="•"/>
      <w:lvlJc w:val="left"/>
      <w:pPr>
        <w:ind w:left="996" w:hanging="262"/>
      </w:pPr>
      <w:rPr>
        <w:rFonts w:hint="default"/>
        <w:lang w:val="en-US" w:eastAsia="en-US" w:bidi="ar-SA"/>
      </w:rPr>
    </w:lvl>
    <w:lvl w:ilvl="2" w:tplc="6FF6B196">
      <w:numFmt w:val="bullet"/>
      <w:lvlText w:val="•"/>
      <w:lvlJc w:val="left"/>
      <w:pPr>
        <w:ind w:left="1972" w:hanging="262"/>
      </w:pPr>
      <w:rPr>
        <w:rFonts w:hint="default"/>
        <w:lang w:val="en-US" w:eastAsia="en-US" w:bidi="ar-SA"/>
      </w:rPr>
    </w:lvl>
    <w:lvl w:ilvl="3" w:tplc="69963E32">
      <w:numFmt w:val="bullet"/>
      <w:lvlText w:val="•"/>
      <w:lvlJc w:val="left"/>
      <w:pPr>
        <w:ind w:left="2948" w:hanging="262"/>
      </w:pPr>
      <w:rPr>
        <w:rFonts w:hint="default"/>
        <w:lang w:val="en-US" w:eastAsia="en-US" w:bidi="ar-SA"/>
      </w:rPr>
    </w:lvl>
    <w:lvl w:ilvl="4" w:tplc="667E5718">
      <w:numFmt w:val="bullet"/>
      <w:lvlText w:val="•"/>
      <w:lvlJc w:val="left"/>
      <w:pPr>
        <w:ind w:left="3924" w:hanging="262"/>
      </w:pPr>
      <w:rPr>
        <w:rFonts w:hint="default"/>
        <w:lang w:val="en-US" w:eastAsia="en-US" w:bidi="ar-SA"/>
      </w:rPr>
    </w:lvl>
    <w:lvl w:ilvl="5" w:tplc="C1BE1808">
      <w:numFmt w:val="bullet"/>
      <w:lvlText w:val="•"/>
      <w:lvlJc w:val="left"/>
      <w:pPr>
        <w:ind w:left="4900" w:hanging="262"/>
      </w:pPr>
      <w:rPr>
        <w:rFonts w:hint="default"/>
        <w:lang w:val="en-US" w:eastAsia="en-US" w:bidi="ar-SA"/>
      </w:rPr>
    </w:lvl>
    <w:lvl w:ilvl="6" w:tplc="5EAED556">
      <w:numFmt w:val="bullet"/>
      <w:lvlText w:val="•"/>
      <w:lvlJc w:val="left"/>
      <w:pPr>
        <w:ind w:left="5876" w:hanging="262"/>
      </w:pPr>
      <w:rPr>
        <w:rFonts w:hint="default"/>
        <w:lang w:val="en-US" w:eastAsia="en-US" w:bidi="ar-SA"/>
      </w:rPr>
    </w:lvl>
    <w:lvl w:ilvl="7" w:tplc="DEE4633A">
      <w:numFmt w:val="bullet"/>
      <w:lvlText w:val="•"/>
      <w:lvlJc w:val="left"/>
      <w:pPr>
        <w:ind w:left="6852" w:hanging="262"/>
      </w:pPr>
      <w:rPr>
        <w:rFonts w:hint="default"/>
        <w:lang w:val="en-US" w:eastAsia="en-US" w:bidi="ar-SA"/>
      </w:rPr>
    </w:lvl>
    <w:lvl w:ilvl="8" w:tplc="15EEC0D6">
      <w:numFmt w:val="bullet"/>
      <w:lvlText w:val="•"/>
      <w:lvlJc w:val="left"/>
      <w:pPr>
        <w:ind w:left="7829" w:hanging="262"/>
      </w:pPr>
      <w:rPr>
        <w:rFonts w:hint="default"/>
        <w:lang w:val="en-US" w:eastAsia="en-US" w:bidi="ar-SA"/>
      </w:rPr>
    </w:lvl>
  </w:abstractNum>
  <w:abstractNum w:abstractNumId="22">
    <w:nsid w:val="4DCC41A0"/>
    <w:multiLevelType w:val="hybridMultilevel"/>
    <w:tmpl w:val="31B447EE"/>
    <w:lvl w:ilvl="0" w:tplc="232E0964">
      <w:start w:val="1"/>
      <w:numFmt w:val="lowerLetter"/>
      <w:lvlText w:val="%1)"/>
      <w:lvlJc w:val="left"/>
      <w:pPr>
        <w:ind w:left="139" w:hanging="303"/>
      </w:pPr>
      <w:rPr>
        <w:rFonts w:ascii="Times New Roman" w:eastAsia="Times New Roman" w:hAnsi="Times New Roman" w:cs="Times New Roman" w:hint="default"/>
        <w:b w:val="0"/>
        <w:bCs w:val="0"/>
        <w:i w:val="0"/>
        <w:iCs w:val="0"/>
        <w:spacing w:val="0"/>
        <w:w w:val="100"/>
        <w:sz w:val="24"/>
        <w:szCs w:val="24"/>
        <w:lang w:val="en-US" w:eastAsia="en-US" w:bidi="ar-SA"/>
      </w:rPr>
    </w:lvl>
    <w:lvl w:ilvl="1" w:tplc="AFEA55BC">
      <w:numFmt w:val="bullet"/>
      <w:lvlText w:val="•"/>
      <w:lvlJc w:val="left"/>
      <w:pPr>
        <w:ind w:left="1104" w:hanging="303"/>
      </w:pPr>
      <w:rPr>
        <w:rFonts w:hint="default"/>
        <w:lang w:val="en-US" w:eastAsia="en-US" w:bidi="ar-SA"/>
      </w:rPr>
    </w:lvl>
    <w:lvl w:ilvl="2" w:tplc="6A92FF4C">
      <w:numFmt w:val="bullet"/>
      <w:lvlText w:val="•"/>
      <w:lvlJc w:val="left"/>
      <w:pPr>
        <w:ind w:left="2068" w:hanging="303"/>
      </w:pPr>
      <w:rPr>
        <w:rFonts w:hint="default"/>
        <w:lang w:val="en-US" w:eastAsia="en-US" w:bidi="ar-SA"/>
      </w:rPr>
    </w:lvl>
    <w:lvl w:ilvl="3" w:tplc="B38EEA4C">
      <w:numFmt w:val="bullet"/>
      <w:lvlText w:val="•"/>
      <w:lvlJc w:val="left"/>
      <w:pPr>
        <w:ind w:left="3032" w:hanging="303"/>
      </w:pPr>
      <w:rPr>
        <w:rFonts w:hint="default"/>
        <w:lang w:val="en-US" w:eastAsia="en-US" w:bidi="ar-SA"/>
      </w:rPr>
    </w:lvl>
    <w:lvl w:ilvl="4" w:tplc="175ED05E">
      <w:numFmt w:val="bullet"/>
      <w:lvlText w:val="•"/>
      <w:lvlJc w:val="left"/>
      <w:pPr>
        <w:ind w:left="3996" w:hanging="303"/>
      </w:pPr>
      <w:rPr>
        <w:rFonts w:hint="default"/>
        <w:lang w:val="en-US" w:eastAsia="en-US" w:bidi="ar-SA"/>
      </w:rPr>
    </w:lvl>
    <w:lvl w:ilvl="5" w:tplc="3CE0E22A">
      <w:numFmt w:val="bullet"/>
      <w:lvlText w:val="•"/>
      <w:lvlJc w:val="left"/>
      <w:pPr>
        <w:ind w:left="4960" w:hanging="303"/>
      </w:pPr>
      <w:rPr>
        <w:rFonts w:hint="default"/>
        <w:lang w:val="en-US" w:eastAsia="en-US" w:bidi="ar-SA"/>
      </w:rPr>
    </w:lvl>
    <w:lvl w:ilvl="6" w:tplc="29DE80E8">
      <w:numFmt w:val="bullet"/>
      <w:lvlText w:val="•"/>
      <w:lvlJc w:val="left"/>
      <w:pPr>
        <w:ind w:left="5924" w:hanging="303"/>
      </w:pPr>
      <w:rPr>
        <w:rFonts w:hint="default"/>
        <w:lang w:val="en-US" w:eastAsia="en-US" w:bidi="ar-SA"/>
      </w:rPr>
    </w:lvl>
    <w:lvl w:ilvl="7" w:tplc="BC767DDA">
      <w:numFmt w:val="bullet"/>
      <w:lvlText w:val="•"/>
      <w:lvlJc w:val="left"/>
      <w:pPr>
        <w:ind w:left="6888" w:hanging="303"/>
      </w:pPr>
      <w:rPr>
        <w:rFonts w:hint="default"/>
        <w:lang w:val="en-US" w:eastAsia="en-US" w:bidi="ar-SA"/>
      </w:rPr>
    </w:lvl>
    <w:lvl w:ilvl="8" w:tplc="9A122B10">
      <w:numFmt w:val="bullet"/>
      <w:lvlText w:val="•"/>
      <w:lvlJc w:val="left"/>
      <w:pPr>
        <w:ind w:left="7853" w:hanging="303"/>
      </w:pPr>
      <w:rPr>
        <w:rFonts w:hint="default"/>
        <w:lang w:val="en-US" w:eastAsia="en-US" w:bidi="ar-SA"/>
      </w:rPr>
    </w:lvl>
  </w:abstractNum>
  <w:abstractNum w:abstractNumId="23">
    <w:nsid w:val="51904625"/>
    <w:multiLevelType w:val="hybridMultilevel"/>
    <w:tmpl w:val="77C074FE"/>
    <w:lvl w:ilvl="0" w:tplc="F8CA0592">
      <w:start w:val="1"/>
      <w:numFmt w:val="lowerLetter"/>
      <w:lvlText w:val="%1)"/>
      <w:lvlJc w:val="left"/>
      <w:pPr>
        <w:ind w:left="619" w:hanging="360"/>
      </w:pPr>
      <w:rPr>
        <w:rFonts w:ascii="Verdana" w:eastAsia="Times New Roman" w:hAnsi="Verdana" w:cs="Times New Roman"/>
        <w:color w:val="000000"/>
      </w:rPr>
    </w:lvl>
    <w:lvl w:ilvl="1" w:tplc="5CF8FBD0">
      <w:start w:val="1"/>
      <w:numFmt w:val="lowerRoman"/>
      <w:lvlText w:val="%2)"/>
      <w:lvlJc w:val="left"/>
      <w:pPr>
        <w:ind w:left="1339" w:hanging="360"/>
      </w:pPr>
      <w:rPr>
        <w:rFonts w:ascii="Verdana" w:eastAsia="Times New Roman" w:hAnsi="Verdana" w:cs="Times New Roman"/>
      </w:rPr>
    </w:lvl>
    <w:lvl w:ilvl="2" w:tplc="FCF025A6">
      <w:start w:val="2"/>
      <w:numFmt w:val="lowerRoman"/>
      <w:lvlText w:val="(%3)"/>
      <w:lvlJc w:val="left"/>
      <w:pPr>
        <w:ind w:left="2959" w:hanging="1080"/>
      </w:pPr>
      <w:rPr>
        <w:rFonts w:hint="default"/>
      </w:rPr>
    </w:lvl>
    <w:lvl w:ilvl="3" w:tplc="67441F16">
      <w:start w:val="15"/>
      <w:numFmt w:val="upperLetter"/>
      <w:lvlText w:val="(%4)"/>
      <w:lvlJc w:val="left"/>
      <w:pPr>
        <w:ind w:left="3139" w:hanging="720"/>
      </w:pPr>
      <w:rPr>
        <w:rFonts w:hint="default"/>
        <w:b/>
        <w:sz w:val="22"/>
      </w:r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abstractNum w:abstractNumId="24">
    <w:nsid w:val="52525822"/>
    <w:multiLevelType w:val="hybridMultilevel"/>
    <w:tmpl w:val="9B6E5072"/>
    <w:lvl w:ilvl="0" w:tplc="84F0802C">
      <w:start w:val="1"/>
      <w:numFmt w:val="lowerRoman"/>
      <w:lvlText w:val="(%1)"/>
      <w:lvlJc w:val="left"/>
      <w:pPr>
        <w:ind w:left="1440" w:hanging="720"/>
      </w:pPr>
      <w:rPr>
        <w:rFonts w:ascii="Verdana" w:eastAsia="Verdana" w:hAnsi="Verdana" w:cs="Verdan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3A52B8B"/>
    <w:multiLevelType w:val="hybridMultilevel"/>
    <w:tmpl w:val="606203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B50E9A"/>
    <w:multiLevelType w:val="hybridMultilevel"/>
    <w:tmpl w:val="B358DDB4"/>
    <w:lvl w:ilvl="0" w:tplc="AB26613E">
      <w:start w:val="1"/>
      <w:numFmt w:val="lowerLetter"/>
      <w:lvlText w:val="%1)"/>
      <w:lvlJc w:val="left"/>
      <w:pPr>
        <w:ind w:left="619" w:hanging="360"/>
      </w:pPr>
      <w:rPr>
        <w:rFonts w:ascii="Verdana" w:eastAsia="Times New Roman" w:hAnsi="Verdana" w:cs="Times New Roman" w:hint="default"/>
        <w:b w:val="0"/>
        <w:bCs w:val="0"/>
        <w:i w:val="0"/>
        <w:iCs w:val="0"/>
        <w:spacing w:val="0"/>
        <w:w w:val="100"/>
        <w:sz w:val="24"/>
        <w:szCs w:val="24"/>
        <w:lang w:val="en-US" w:eastAsia="en-US" w:bidi="ar-SA"/>
      </w:rPr>
    </w:lvl>
    <w:lvl w:ilvl="1" w:tplc="04090019" w:tentative="1">
      <w:start w:val="1"/>
      <w:numFmt w:val="lowerLetter"/>
      <w:lvlText w:val="%2."/>
      <w:lvlJc w:val="left"/>
      <w:pPr>
        <w:ind w:left="1339" w:hanging="360"/>
      </w:pPr>
    </w:lvl>
    <w:lvl w:ilvl="2" w:tplc="0409001B" w:tentative="1">
      <w:start w:val="1"/>
      <w:numFmt w:val="lowerRoman"/>
      <w:lvlText w:val="%3."/>
      <w:lvlJc w:val="right"/>
      <w:pPr>
        <w:ind w:left="2059" w:hanging="180"/>
      </w:pPr>
    </w:lvl>
    <w:lvl w:ilvl="3" w:tplc="0409000F" w:tentative="1">
      <w:start w:val="1"/>
      <w:numFmt w:val="decimal"/>
      <w:lvlText w:val="%4."/>
      <w:lvlJc w:val="left"/>
      <w:pPr>
        <w:ind w:left="2779" w:hanging="360"/>
      </w:p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abstractNum w:abstractNumId="27">
    <w:nsid w:val="541D2728"/>
    <w:multiLevelType w:val="multilevel"/>
    <w:tmpl w:val="98D6D252"/>
    <w:lvl w:ilvl="0">
      <w:start w:val="1"/>
      <w:numFmt w:val="lowerLetter"/>
      <w:lvlText w:val="%1)"/>
      <w:lvlJc w:val="left"/>
      <w:pPr>
        <w:ind w:left="360" w:hanging="360"/>
      </w:pPr>
      <w:rPr>
        <w:rFonts w:ascii="Verdana" w:eastAsia="Verdana" w:hAnsi="Verdana" w:cs="Verdana"/>
        <w:b w:val="0"/>
        <w:sz w:val="24"/>
        <w:szCs w:val="24"/>
        <w:vertAlign w:val="baseline"/>
      </w:rPr>
    </w:lvl>
    <w:lvl w:ilvl="1">
      <w:start w:val="1"/>
      <w:numFmt w:val="lowerLetter"/>
      <w:lvlText w:val="%2."/>
      <w:lvlJc w:val="left"/>
      <w:pPr>
        <w:ind w:left="3150" w:hanging="360"/>
      </w:pPr>
      <w:rPr>
        <w:vertAlign w:val="baseline"/>
      </w:rPr>
    </w:lvl>
    <w:lvl w:ilvl="2">
      <w:start w:val="1"/>
      <w:numFmt w:val="lowerRoman"/>
      <w:lvlText w:val="%3."/>
      <w:lvlJc w:val="right"/>
      <w:pPr>
        <w:ind w:left="3870" w:hanging="180"/>
      </w:pPr>
      <w:rPr>
        <w:vertAlign w:val="baseline"/>
      </w:rPr>
    </w:lvl>
    <w:lvl w:ilvl="3">
      <w:start w:val="1"/>
      <w:numFmt w:val="decimal"/>
      <w:lvlText w:val="%4."/>
      <w:lvlJc w:val="left"/>
      <w:pPr>
        <w:ind w:left="4590" w:hanging="360"/>
      </w:pPr>
      <w:rPr>
        <w:vertAlign w:val="baseline"/>
      </w:rPr>
    </w:lvl>
    <w:lvl w:ilvl="4">
      <w:start w:val="1"/>
      <w:numFmt w:val="lowerLetter"/>
      <w:lvlText w:val="%5."/>
      <w:lvlJc w:val="left"/>
      <w:pPr>
        <w:ind w:left="5310" w:hanging="360"/>
      </w:pPr>
      <w:rPr>
        <w:vertAlign w:val="baseline"/>
      </w:rPr>
    </w:lvl>
    <w:lvl w:ilvl="5">
      <w:start w:val="1"/>
      <w:numFmt w:val="lowerRoman"/>
      <w:lvlText w:val="%6."/>
      <w:lvlJc w:val="right"/>
      <w:pPr>
        <w:ind w:left="6030" w:hanging="180"/>
      </w:pPr>
      <w:rPr>
        <w:vertAlign w:val="baseline"/>
      </w:rPr>
    </w:lvl>
    <w:lvl w:ilvl="6">
      <w:start w:val="1"/>
      <w:numFmt w:val="decimal"/>
      <w:lvlText w:val="%7."/>
      <w:lvlJc w:val="left"/>
      <w:pPr>
        <w:ind w:left="6750" w:hanging="360"/>
      </w:pPr>
      <w:rPr>
        <w:vertAlign w:val="baseline"/>
      </w:rPr>
    </w:lvl>
    <w:lvl w:ilvl="7">
      <w:start w:val="1"/>
      <w:numFmt w:val="lowerLetter"/>
      <w:lvlText w:val="%8."/>
      <w:lvlJc w:val="left"/>
      <w:pPr>
        <w:ind w:left="7470" w:hanging="360"/>
      </w:pPr>
      <w:rPr>
        <w:vertAlign w:val="baseline"/>
      </w:rPr>
    </w:lvl>
    <w:lvl w:ilvl="8">
      <w:start w:val="1"/>
      <w:numFmt w:val="lowerRoman"/>
      <w:lvlText w:val="%9."/>
      <w:lvlJc w:val="right"/>
      <w:pPr>
        <w:ind w:left="8190" w:hanging="180"/>
      </w:pPr>
      <w:rPr>
        <w:vertAlign w:val="baseline"/>
      </w:rPr>
    </w:lvl>
  </w:abstractNum>
  <w:abstractNum w:abstractNumId="28">
    <w:nsid w:val="57E06DEE"/>
    <w:multiLevelType w:val="hybridMultilevel"/>
    <w:tmpl w:val="DEE0C89A"/>
    <w:lvl w:ilvl="0" w:tplc="7720A712">
      <w:start w:val="1"/>
      <w:numFmt w:val="upperLetter"/>
      <w:lvlText w:val="%1."/>
      <w:lvlJc w:val="left"/>
      <w:pPr>
        <w:ind w:left="379" w:hanging="360"/>
      </w:pPr>
      <w:rPr>
        <w:rFonts w:hint="default"/>
        <w:b/>
        <w:bCs w:val="0"/>
      </w:r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29">
    <w:nsid w:val="5DDB7781"/>
    <w:multiLevelType w:val="hybridMultilevel"/>
    <w:tmpl w:val="D910FB76"/>
    <w:lvl w:ilvl="0" w:tplc="7720A712">
      <w:start w:val="1"/>
      <w:numFmt w:val="upperLetter"/>
      <w:lvlText w:val="%1."/>
      <w:lvlJc w:val="left"/>
      <w:pPr>
        <w:ind w:left="379" w:hanging="360"/>
      </w:pPr>
      <w:rPr>
        <w:rFonts w:hint="default"/>
        <w:b/>
        <w:bCs w:val="0"/>
      </w:r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30">
    <w:nsid w:val="61722E7A"/>
    <w:multiLevelType w:val="hybridMultilevel"/>
    <w:tmpl w:val="678E40E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55A0301"/>
    <w:multiLevelType w:val="hybridMultilevel"/>
    <w:tmpl w:val="D50AA122"/>
    <w:lvl w:ilvl="0" w:tplc="FC40E71C">
      <w:start w:val="6"/>
      <w:numFmt w:val="decimal"/>
      <w:lvlText w:val="%1)"/>
      <w:lvlJc w:val="left"/>
      <w:pPr>
        <w:ind w:left="139" w:hanging="267"/>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BB6231A2">
      <w:numFmt w:val="bullet"/>
      <w:lvlText w:val="•"/>
      <w:lvlJc w:val="left"/>
      <w:pPr>
        <w:ind w:left="1104" w:hanging="267"/>
      </w:pPr>
      <w:rPr>
        <w:rFonts w:hint="default"/>
        <w:lang w:val="en-US" w:eastAsia="en-US" w:bidi="ar-SA"/>
      </w:rPr>
    </w:lvl>
    <w:lvl w:ilvl="2" w:tplc="8FB0C8B2">
      <w:numFmt w:val="bullet"/>
      <w:lvlText w:val="•"/>
      <w:lvlJc w:val="left"/>
      <w:pPr>
        <w:ind w:left="2068" w:hanging="267"/>
      </w:pPr>
      <w:rPr>
        <w:rFonts w:hint="default"/>
        <w:lang w:val="en-US" w:eastAsia="en-US" w:bidi="ar-SA"/>
      </w:rPr>
    </w:lvl>
    <w:lvl w:ilvl="3" w:tplc="DCF8C73A">
      <w:numFmt w:val="bullet"/>
      <w:lvlText w:val="•"/>
      <w:lvlJc w:val="left"/>
      <w:pPr>
        <w:ind w:left="3032" w:hanging="267"/>
      </w:pPr>
      <w:rPr>
        <w:rFonts w:hint="default"/>
        <w:lang w:val="en-US" w:eastAsia="en-US" w:bidi="ar-SA"/>
      </w:rPr>
    </w:lvl>
    <w:lvl w:ilvl="4" w:tplc="6F5819F2">
      <w:numFmt w:val="bullet"/>
      <w:lvlText w:val="•"/>
      <w:lvlJc w:val="left"/>
      <w:pPr>
        <w:ind w:left="3996" w:hanging="267"/>
      </w:pPr>
      <w:rPr>
        <w:rFonts w:hint="default"/>
        <w:lang w:val="en-US" w:eastAsia="en-US" w:bidi="ar-SA"/>
      </w:rPr>
    </w:lvl>
    <w:lvl w:ilvl="5" w:tplc="ACF47A2A">
      <w:numFmt w:val="bullet"/>
      <w:lvlText w:val="•"/>
      <w:lvlJc w:val="left"/>
      <w:pPr>
        <w:ind w:left="4960" w:hanging="267"/>
      </w:pPr>
      <w:rPr>
        <w:rFonts w:hint="default"/>
        <w:lang w:val="en-US" w:eastAsia="en-US" w:bidi="ar-SA"/>
      </w:rPr>
    </w:lvl>
    <w:lvl w:ilvl="6" w:tplc="018CA038">
      <w:numFmt w:val="bullet"/>
      <w:lvlText w:val="•"/>
      <w:lvlJc w:val="left"/>
      <w:pPr>
        <w:ind w:left="5924" w:hanging="267"/>
      </w:pPr>
      <w:rPr>
        <w:rFonts w:hint="default"/>
        <w:lang w:val="en-US" w:eastAsia="en-US" w:bidi="ar-SA"/>
      </w:rPr>
    </w:lvl>
    <w:lvl w:ilvl="7" w:tplc="1032B6BA">
      <w:numFmt w:val="bullet"/>
      <w:lvlText w:val="•"/>
      <w:lvlJc w:val="left"/>
      <w:pPr>
        <w:ind w:left="6888" w:hanging="267"/>
      </w:pPr>
      <w:rPr>
        <w:rFonts w:hint="default"/>
        <w:lang w:val="en-US" w:eastAsia="en-US" w:bidi="ar-SA"/>
      </w:rPr>
    </w:lvl>
    <w:lvl w:ilvl="8" w:tplc="6D0AB7B8">
      <w:numFmt w:val="bullet"/>
      <w:lvlText w:val="•"/>
      <w:lvlJc w:val="left"/>
      <w:pPr>
        <w:ind w:left="7853" w:hanging="267"/>
      </w:pPr>
      <w:rPr>
        <w:rFonts w:hint="default"/>
        <w:lang w:val="en-US" w:eastAsia="en-US" w:bidi="ar-SA"/>
      </w:rPr>
    </w:lvl>
  </w:abstractNum>
  <w:abstractNum w:abstractNumId="32">
    <w:nsid w:val="65CA5290"/>
    <w:multiLevelType w:val="hybridMultilevel"/>
    <w:tmpl w:val="4A0E5520"/>
    <w:lvl w:ilvl="0" w:tplc="2098BB70">
      <w:start w:val="1"/>
      <w:numFmt w:val="lowerLetter"/>
      <w:lvlText w:val="%1)"/>
      <w:lvlJc w:val="left"/>
      <w:pPr>
        <w:ind w:left="19" w:hanging="288"/>
      </w:pPr>
      <w:rPr>
        <w:rFonts w:ascii="Verdana" w:eastAsia="Times New Roman" w:hAnsi="Verdana" w:cs="Times New Roman" w:hint="default"/>
        <w:b w:val="0"/>
        <w:bCs w:val="0"/>
        <w:i w:val="0"/>
        <w:iCs w:val="0"/>
        <w:spacing w:val="0"/>
        <w:w w:val="100"/>
        <w:sz w:val="24"/>
        <w:szCs w:val="24"/>
        <w:lang w:val="en-US" w:eastAsia="en-US" w:bidi="ar-SA"/>
      </w:rPr>
    </w:lvl>
    <w:lvl w:ilvl="1" w:tplc="FE48DE54">
      <w:numFmt w:val="bullet"/>
      <w:lvlText w:val="•"/>
      <w:lvlJc w:val="left"/>
      <w:pPr>
        <w:ind w:left="996" w:hanging="288"/>
      </w:pPr>
      <w:rPr>
        <w:rFonts w:hint="default"/>
        <w:lang w:val="en-US" w:eastAsia="en-US" w:bidi="ar-SA"/>
      </w:rPr>
    </w:lvl>
    <w:lvl w:ilvl="2" w:tplc="F696667A">
      <w:numFmt w:val="bullet"/>
      <w:lvlText w:val="•"/>
      <w:lvlJc w:val="left"/>
      <w:pPr>
        <w:ind w:left="1972" w:hanging="288"/>
      </w:pPr>
      <w:rPr>
        <w:rFonts w:hint="default"/>
        <w:lang w:val="en-US" w:eastAsia="en-US" w:bidi="ar-SA"/>
      </w:rPr>
    </w:lvl>
    <w:lvl w:ilvl="3" w:tplc="BC3CBE82">
      <w:numFmt w:val="bullet"/>
      <w:lvlText w:val="•"/>
      <w:lvlJc w:val="left"/>
      <w:pPr>
        <w:ind w:left="2948" w:hanging="288"/>
      </w:pPr>
      <w:rPr>
        <w:rFonts w:hint="default"/>
        <w:lang w:val="en-US" w:eastAsia="en-US" w:bidi="ar-SA"/>
      </w:rPr>
    </w:lvl>
    <w:lvl w:ilvl="4" w:tplc="3312AF22">
      <w:numFmt w:val="bullet"/>
      <w:lvlText w:val="•"/>
      <w:lvlJc w:val="left"/>
      <w:pPr>
        <w:ind w:left="3924" w:hanging="288"/>
      </w:pPr>
      <w:rPr>
        <w:rFonts w:hint="default"/>
        <w:lang w:val="en-US" w:eastAsia="en-US" w:bidi="ar-SA"/>
      </w:rPr>
    </w:lvl>
    <w:lvl w:ilvl="5" w:tplc="4C722DDE">
      <w:numFmt w:val="bullet"/>
      <w:lvlText w:val="•"/>
      <w:lvlJc w:val="left"/>
      <w:pPr>
        <w:ind w:left="4900" w:hanging="288"/>
      </w:pPr>
      <w:rPr>
        <w:rFonts w:hint="default"/>
        <w:lang w:val="en-US" w:eastAsia="en-US" w:bidi="ar-SA"/>
      </w:rPr>
    </w:lvl>
    <w:lvl w:ilvl="6" w:tplc="FBF81514">
      <w:numFmt w:val="bullet"/>
      <w:lvlText w:val="•"/>
      <w:lvlJc w:val="left"/>
      <w:pPr>
        <w:ind w:left="5876" w:hanging="288"/>
      </w:pPr>
      <w:rPr>
        <w:rFonts w:hint="default"/>
        <w:lang w:val="en-US" w:eastAsia="en-US" w:bidi="ar-SA"/>
      </w:rPr>
    </w:lvl>
    <w:lvl w:ilvl="7" w:tplc="1D7EEE0C">
      <w:numFmt w:val="bullet"/>
      <w:lvlText w:val="•"/>
      <w:lvlJc w:val="left"/>
      <w:pPr>
        <w:ind w:left="6852" w:hanging="288"/>
      </w:pPr>
      <w:rPr>
        <w:rFonts w:hint="default"/>
        <w:lang w:val="en-US" w:eastAsia="en-US" w:bidi="ar-SA"/>
      </w:rPr>
    </w:lvl>
    <w:lvl w:ilvl="8" w:tplc="0B68CEC0">
      <w:numFmt w:val="bullet"/>
      <w:lvlText w:val="•"/>
      <w:lvlJc w:val="left"/>
      <w:pPr>
        <w:ind w:left="7829" w:hanging="288"/>
      </w:pPr>
      <w:rPr>
        <w:rFonts w:hint="default"/>
        <w:lang w:val="en-US" w:eastAsia="en-US" w:bidi="ar-SA"/>
      </w:rPr>
    </w:lvl>
  </w:abstractNum>
  <w:abstractNum w:abstractNumId="33">
    <w:nsid w:val="70B77DB4"/>
    <w:multiLevelType w:val="hybridMultilevel"/>
    <w:tmpl w:val="5D481F28"/>
    <w:lvl w:ilvl="0" w:tplc="C9844120">
      <w:start w:val="16"/>
      <w:numFmt w:val="upperLetter"/>
      <w:lvlText w:val="%1."/>
      <w:lvlJc w:val="left"/>
      <w:pPr>
        <w:ind w:left="379"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F47205"/>
    <w:multiLevelType w:val="hybridMultilevel"/>
    <w:tmpl w:val="A5CAC674"/>
    <w:lvl w:ilvl="0" w:tplc="B102159E">
      <w:start w:val="1"/>
      <w:numFmt w:val="lowerLetter"/>
      <w:lvlText w:val="%1)"/>
      <w:lvlJc w:val="left"/>
      <w:pPr>
        <w:ind w:left="544" w:hanging="405"/>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35">
    <w:nsid w:val="725025D7"/>
    <w:multiLevelType w:val="hybridMultilevel"/>
    <w:tmpl w:val="732E1CF4"/>
    <w:lvl w:ilvl="0" w:tplc="81EA9598">
      <w:start w:val="1"/>
      <w:numFmt w:val="lowerLetter"/>
      <w:lvlText w:val="%1)"/>
      <w:lvlJc w:val="left"/>
      <w:pPr>
        <w:ind w:left="1440" w:hanging="360"/>
      </w:pPr>
      <w:rPr>
        <w:rFonts w:eastAsia="Verdana" w:cs="Verdana"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2B56A9E"/>
    <w:multiLevelType w:val="hybridMultilevel"/>
    <w:tmpl w:val="EC369468"/>
    <w:lvl w:ilvl="0" w:tplc="7720A712">
      <w:start w:val="1"/>
      <w:numFmt w:val="upperLetter"/>
      <w:lvlText w:val="%1."/>
      <w:lvlJc w:val="left"/>
      <w:pPr>
        <w:ind w:left="379" w:hanging="360"/>
      </w:pPr>
      <w:rPr>
        <w:rFonts w:hint="default"/>
        <w:b/>
        <w:bCs w:val="0"/>
      </w:r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37">
    <w:nsid w:val="737103B4"/>
    <w:multiLevelType w:val="hybridMultilevel"/>
    <w:tmpl w:val="1786C3D8"/>
    <w:lvl w:ilvl="0" w:tplc="AB26613E">
      <w:start w:val="1"/>
      <w:numFmt w:val="lowerLetter"/>
      <w:lvlText w:val="%1)"/>
      <w:lvlJc w:val="left"/>
      <w:pPr>
        <w:ind w:left="19" w:hanging="271"/>
      </w:pPr>
      <w:rPr>
        <w:rFonts w:ascii="Verdana" w:eastAsia="Times New Roman" w:hAnsi="Verdana" w:cs="Times New Roman" w:hint="default"/>
        <w:b w:val="0"/>
        <w:bCs w:val="0"/>
        <w:i w:val="0"/>
        <w:iCs w:val="0"/>
        <w:spacing w:val="0"/>
        <w:w w:val="100"/>
        <w:sz w:val="24"/>
        <w:szCs w:val="24"/>
        <w:lang w:val="en-US" w:eastAsia="en-US" w:bidi="ar-SA"/>
      </w:rPr>
    </w:lvl>
    <w:lvl w:ilvl="1" w:tplc="78D60FAE">
      <w:numFmt w:val="bullet"/>
      <w:lvlText w:val="•"/>
      <w:lvlJc w:val="left"/>
      <w:pPr>
        <w:ind w:left="996" w:hanging="271"/>
      </w:pPr>
      <w:rPr>
        <w:rFonts w:hint="default"/>
        <w:lang w:val="en-US" w:eastAsia="en-US" w:bidi="ar-SA"/>
      </w:rPr>
    </w:lvl>
    <w:lvl w:ilvl="2" w:tplc="E5B00D10">
      <w:numFmt w:val="bullet"/>
      <w:lvlText w:val="•"/>
      <w:lvlJc w:val="left"/>
      <w:pPr>
        <w:ind w:left="1972" w:hanging="271"/>
      </w:pPr>
      <w:rPr>
        <w:rFonts w:hint="default"/>
        <w:lang w:val="en-US" w:eastAsia="en-US" w:bidi="ar-SA"/>
      </w:rPr>
    </w:lvl>
    <w:lvl w:ilvl="3" w:tplc="6B44A6CA">
      <w:numFmt w:val="bullet"/>
      <w:lvlText w:val="•"/>
      <w:lvlJc w:val="left"/>
      <w:pPr>
        <w:ind w:left="2948" w:hanging="271"/>
      </w:pPr>
      <w:rPr>
        <w:rFonts w:hint="default"/>
        <w:lang w:val="en-US" w:eastAsia="en-US" w:bidi="ar-SA"/>
      </w:rPr>
    </w:lvl>
    <w:lvl w:ilvl="4" w:tplc="1E865C6E">
      <w:numFmt w:val="bullet"/>
      <w:lvlText w:val="•"/>
      <w:lvlJc w:val="left"/>
      <w:pPr>
        <w:ind w:left="3924" w:hanging="271"/>
      </w:pPr>
      <w:rPr>
        <w:rFonts w:hint="default"/>
        <w:lang w:val="en-US" w:eastAsia="en-US" w:bidi="ar-SA"/>
      </w:rPr>
    </w:lvl>
    <w:lvl w:ilvl="5" w:tplc="519C25B6">
      <w:numFmt w:val="bullet"/>
      <w:lvlText w:val="•"/>
      <w:lvlJc w:val="left"/>
      <w:pPr>
        <w:ind w:left="4900" w:hanging="271"/>
      </w:pPr>
      <w:rPr>
        <w:rFonts w:hint="default"/>
        <w:lang w:val="en-US" w:eastAsia="en-US" w:bidi="ar-SA"/>
      </w:rPr>
    </w:lvl>
    <w:lvl w:ilvl="6" w:tplc="3892C126">
      <w:numFmt w:val="bullet"/>
      <w:lvlText w:val="•"/>
      <w:lvlJc w:val="left"/>
      <w:pPr>
        <w:ind w:left="5876" w:hanging="271"/>
      </w:pPr>
      <w:rPr>
        <w:rFonts w:hint="default"/>
        <w:lang w:val="en-US" w:eastAsia="en-US" w:bidi="ar-SA"/>
      </w:rPr>
    </w:lvl>
    <w:lvl w:ilvl="7" w:tplc="7B4A3980">
      <w:numFmt w:val="bullet"/>
      <w:lvlText w:val="•"/>
      <w:lvlJc w:val="left"/>
      <w:pPr>
        <w:ind w:left="6852" w:hanging="271"/>
      </w:pPr>
      <w:rPr>
        <w:rFonts w:hint="default"/>
        <w:lang w:val="en-US" w:eastAsia="en-US" w:bidi="ar-SA"/>
      </w:rPr>
    </w:lvl>
    <w:lvl w:ilvl="8" w:tplc="642A1486">
      <w:numFmt w:val="bullet"/>
      <w:lvlText w:val="•"/>
      <w:lvlJc w:val="left"/>
      <w:pPr>
        <w:ind w:left="7829" w:hanging="271"/>
      </w:pPr>
      <w:rPr>
        <w:rFonts w:hint="default"/>
        <w:lang w:val="en-US" w:eastAsia="en-US" w:bidi="ar-SA"/>
      </w:rPr>
    </w:lvl>
  </w:abstractNum>
  <w:abstractNum w:abstractNumId="38">
    <w:nsid w:val="7DEC11B9"/>
    <w:multiLevelType w:val="multilevel"/>
    <w:tmpl w:val="D3249692"/>
    <w:lvl w:ilvl="0">
      <w:start w:val="1"/>
      <w:numFmt w:val="decimal"/>
      <w:lvlText w:val="%1."/>
      <w:lvlJc w:val="left"/>
      <w:pPr>
        <w:ind w:left="360" w:hanging="360"/>
      </w:pPr>
      <w:rPr>
        <w:b w:val="0"/>
        <w:bCs w:val="0"/>
        <w:vertAlign w:val="baseline"/>
      </w:rPr>
    </w:lvl>
    <w:lvl w:ilvl="1">
      <w:start w:val="1"/>
      <w:numFmt w:val="lowerLetter"/>
      <w:lvlText w:val="%2."/>
      <w:lvlJc w:val="left"/>
      <w:pPr>
        <w:ind w:left="36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6750" w:hanging="360"/>
      </w:pPr>
      <w:rPr>
        <w:b w:val="0"/>
        <w:bCs/>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36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21"/>
  </w:num>
  <w:num w:numId="2">
    <w:abstractNumId w:val="10"/>
  </w:num>
  <w:num w:numId="3">
    <w:abstractNumId w:val="37"/>
  </w:num>
  <w:num w:numId="4">
    <w:abstractNumId w:val="32"/>
  </w:num>
  <w:num w:numId="5">
    <w:abstractNumId w:val="8"/>
  </w:num>
  <w:num w:numId="6">
    <w:abstractNumId w:val="7"/>
  </w:num>
  <w:num w:numId="7">
    <w:abstractNumId w:val="15"/>
  </w:num>
  <w:num w:numId="8">
    <w:abstractNumId w:val="13"/>
  </w:num>
  <w:num w:numId="9">
    <w:abstractNumId w:val="20"/>
  </w:num>
  <w:num w:numId="10">
    <w:abstractNumId w:val="31"/>
  </w:num>
  <w:num w:numId="11">
    <w:abstractNumId w:val="22"/>
  </w:num>
  <w:num w:numId="12">
    <w:abstractNumId w:val="18"/>
  </w:num>
  <w:num w:numId="13">
    <w:abstractNumId w:val="17"/>
  </w:num>
  <w:num w:numId="14">
    <w:abstractNumId w:val="3"/>
  </w:num>
  <w:num w:numId="15">
    <w:abstractNumId w:val="38"/>
  </w:num>
  <w:num w:numId="16">
    <w:abstractNumId w:val="4"/>
  </w:num>
  <w:num w:numId="17">
    <w:abstractNumId w:val="9"/>
  </w:num>
  <w:num w:numId="18">
    <w:abstractNumId w:val="29"/>
  </w:num>
  <w:num w:numId="19">
    <w:abstractNumId w:val="14"/>
  </w:num>
  <w:num w:numId="20">
    <w:abstractNumId w:val="34"/>
  </w:num>
  <w:num w:numId="21">
    <w:abstractNumId w:val="25"/>
  </w:num>
  <w:num w:numId="22">
    <w:abstractNumId w:val="11"/>
  </w:num>
  <w:num w:numId="23">
    <w:abstractNumId w:val="6"/>
  </w:num>
  <w:num w:numId="24">
    <w:abstractNumId w:val="30"/>
  </w:num>
  <w:num w:numId="25">
    <w:abstractNumId w:val="0"/>
  </w:num>
  <w:num w:numId="26">
    <w:abstractNumId w:val="5"/>
  </w:num>
  <w:num w:numId="27">
    <w:abstractNumId w:val="12"/>
  </w:num>
  <w:num w:numId="28">
    <w:abstractNumId w:val="24"/>
  </w:num>
  <w:num w:numId="29">
    <w:abstractNumId w:val="23"/>
  </w:num>
  <w:num w:numId="30">
    <w:abstractNumId w:val="28"/>
  </w:num>
  <w:num w:numId="31">
    <w:abstractNumId w:val="27"/>
  </w:num>
  <w:num w:numId="32">
    <w:abstractNumId w:val="35"/>
  </w:num>
  <w:num w:numId="33">
    <w:abstractNumId w:val="1"/>
  </w:num>
  <w:num w:numId="34">
    <w:abstractNumId w:val="26"/>
  </w:num>
  <w:num w:numId="35">
    <w:abstractNumId w:val="16"/>
  </w:num>
  <w:num w:numId="36">
    <w:abstractNumId w:val="19"/>
  </w:num>
  <w:num w:numId="37">
    <w:abstractNumId w:val="36"/>
  </w:num>
  <w:num w:numId="38">
    <w:abstractNumId w:val="33"/>
  </w:num>
  <w:num w:numId="3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5298"/>
  </w:hdrShapeDefaults>
  <w:footnotePr>
    <w:footnote w:id="0"/>
    <w:footnote w:id="1"/>
  </w:footnotePr>
  <w:endnotePr>
    <w:endnote w:id="0"/>
    <w:endnote w:id="1"/>
  </w:endnotePr>
  <w:compat>
    <w:ulTrailSpace/>
    <w:shapeLayoutLikeWW8/>
  </w:compat>
  <w:rsids>
    <w:rsidRoot w:val="009F08D1"/>
    <w:rsid w:val="0000412D"/>
    <w:rsid w:val="00010B5D"/>
    <w:rsid w:val="0001139F"/>
    <w:rsid w:val="00025E82"/>
    <w:rsid w:val="00064D03"/>
    <w:rsid w:val="00075C48"/>
    <w:rsid w:val="00081A56"/>
    <w:rsid w:val="000B541B"/>
    <w:rsid w:val="000D478A"/>
    <w:rsid w:val="00100A94"/>
    <w:rsid w:val="00111D21"/>
    <w:rsid w:val="00147317"/>
    <w:rsid w:val="001519F2"/>
    <w:rsid w:val="00171C83"/>
    <w:rsid w:val="00176F13"/>
    <w:rsid w:val="0018417E"/>
    <w:rsid w:val="001D0493"/>
    <w:rsid w:val="001E0103"/>
    <w:rsid w:val="00202035"/>
    <w:rsid w:val="00214C7B"/>
    <w:rsid w:val="002202A2"/>
    <w:rsid w:val="00242D8B"/>
    <w:rsid w:val="00245762"/>
    <w:rsid w:val="00274839"/>
    <w:rsid w:val="00280388"/>
    <w:rsid w:val="002923AB"/>
    <w:rsid w:val="002B1B9E"/>
    <w:rsid w:val="002E48D3"/>
    <w:rsid w:val="002F3200"/>
    <w:rsid w:val="002F493D"/>
    <w:rsid w:val="002F5B25"/>
    <w:rsid w:val="002F77E1"/>
    <w:rsid w:val="0030608C"/>
    <w:rsid w:val="0031000D"/>
    <w:rsid w:val="00362227"/>
    <w:rsid w:val="003718B8"/>
    <w:rsid w:val="003A320A"/>
    <w:rsid w:val="003D74A7"/>
    <w:rsid w:val="003E575E"/>
    <w:rsid w:val="003F0A4B"/>
    <w:rsid w:val="004011A8"/>
    <w:rsid w:val="00424A56"/>
    <w:rsid w:val="0043060F"/>
    <w:rsid w:val="00450387"/>
    <w:rsid w:val="004615B2"/>
    <w:rsid w:val="004738D2"/>
    <w:rsid w:val="0048792C"/>
    <w:rsid w:val="004915FD"/>
    <w:rsid w:val="0049291D"/>
    <w:rsid w:val="004C1B34"/>
    <w:rsid w:val="004C34EF"/>
    <w:rsid w:val="004C35F7"/>
    <w:rsid w:val="004C7AA6"/>
    <w:rsid w:val="004D7108"/>
    <w:rsid w:val="004E0B6F"/>
    <w:rsid w:val="004F24F5"/>
    <w:rsid w:val="00502B29"/>
    <w:rsid w:val="00520199"/>
    <w:rsid w:val="0054367D"/>
    <w:rsid w:val="00547863"/>
    <w:rsid w:val="005731E3"/>
    <w:rsid w:val="00576B66"/>
    <w:rsid w:val="0057771B"/>
    <w:rsid w:val="005C715F"/>
    <w:rsid w:val="005D236A"/>
    <w:rsid w:val="005D48B4"/>
    <w:rsid w:val="005D78D5"/>
    <w:rsid w:val="005E62A9"/>
    <w:rsid w:val="005F47D7"/>
    <w:rsid w:val="00601A1A"/>
    <w:rsid w:val="0060473B"/>
    <w:rsid w:val="006061D6"/>
    <w:rsid w:val="00630B44"/>
    <w:rsid w:val="00660A5C"/>
    <w:rsid w:val="00663029"/>
    <w:rsid w:val="0066729F"/>
    <w:rsid w:val="00681317"/>
    <w:rsid w:val="0069611E"/>
    <w:rsid w:val="006A4162"/>
    <w:rsid w:val="006D18CC"/>
    <w:rsid w:val="006D53F0"/>
    <w:rsid w:val="006D6E6A"/>
    <w:rsid w:val="006E110B"/>
    <w:rsid w:val="006E6063"/>
    <w:rsid w:val="00733FF0"/>
    <w:rsid w:val="00743AF1"/>
    <w:rsid w:val="007621E8"/>
    <w:rsid w:val="00763CA6"/>
    <w:rsid w:val="007646F3"/>
    <w:rsid w:val="00775A53"/>
    <w:rsid w:val="007A53A1"/>
    <w:rsid w:val="007B0FD6"/>
    <w:rsid w:val="007C506F"/>
    <w:rsid w:val="007F0C3A"/>
    <w:rsid w:val="0080074B"/>
    <w:rsid w:val="00845029"/>
    <w:rsid w:val="008A0AA5"/>
    <w:rsid w:val="008B450D"/>
    <w:rsid w:val="008B5D8D"/>
    <w:rsid w:val="008E4355"/>
    <w:rsid w:val="008F181E"/>
    <w:rsid w:val="0094723C"/>
    <w:rsid w:val="00964759"/>
    <w:rsid w:val="009677C6"/>
    <w:rsid w:val="009879A4"/>
    <w:rsid w:val="009949DD"/>
    <w:rsid w:val="009A1D77"/>
    <w:rsid w:val="009C52B6"/>
    <w:rsid w:val="009F08D1"/>
    <w:rsid w:val="009F1B03"/>
    <w:rsid w:val="00A07206"/>
    <w:rsid w:val="00A11BFD"/>
    <w:rsid w:val="00A3427C"/>
    <w:rsid w:val="00A3528C"/>
    <w:rsid w:val="00A40BE1"/>
    <w:rsid w:val="00A6686A"/>
    <w:rsid w:val="00A979EC"/>
    <w:rsid w:val="00AA4CCC"/>
    <w:rsid w:val="00AB2154"/>
    <w:rsid w:val="00AC4C5C"/>
    <w:rsid w:val="00AC50E9"/>
    <w:rsid w:val="00AC54E6"/>
    <w:rsid w:val="00AD54FA"/>
    <w:rsid w:val="00AE3BE4"/>
    <w:rsid w:val="00AE5444"/>
    <w:rsid w:val="00AE7CA1"/>
    <w:rsid w:val="00AF371B"/>
    <w:rsid w:val="00B1587E"/>
    <w:rsid w:val="00B17B3B"/>
    <w:rsid w:val="00B52C1F"/>
    <w:rsid w:val="00B543DF"/>
    <w:rsid w:val="00BA21FD"/>
    <w:rsid w:val="00BB1EA4"/>
    <w:rsid w:val="00BC39EA"/>
    <w:rsid w:val="00C033FA"/>
    <w:rsid w:val="00C059DD"/>
    <w:rsid w:val="00C1478F"/>
    <w:rsid w:val="00C14AB0"/>
    <w:rsid w:val="00C45934"/>
    <w:rsid w:val="00C80E97"/>
    <w:rsid w:val="00CA0193"/>
    <w:rsid w:val="00CA3F59"/>
    <w:rsid w:val="00CA4F6D"/>
    <w:rsid w:val="00CB6D38"/>
    <w:rsid w:val="00CE0645"/>
    <w:rsid w:val="00D26A4B"/>
    <w:rsid w:val="00D31CBE"/>
    <w:rsid w:val="00D46601"/>
    <w:rsid w:val="00D959DC"/>
    <w:rsid w:val="00DA544A"/>
    <w:rsid w:val="00DD544C"/>
    <w:rsid w:val="00DE1142"/>
    <w:rsid w:val="00E0016A"/>
    <w:rsid w:val="00E0375F"/>
    <w:rsid w:val="00E05A69"/>
    <w:rsid w:val="00E164DF"/>
    <w:rsid w:val="00E17C29"/>
    <w:rsid w:val="00E32B74"/>
    <w:rsid w:val="00E358CE"/>
    <w:rsid w:val="00E406F2"/>
    <w:rsid w:val="00E42DF4"/>
    <w:rsid w:val="00E66F6A"/>
    <w:rsid w:val="00E826E2"/>
    <w:rsid w:val="00EA39D8"/>
    <w:rsid w:val="00EB2164"/>
    <w:rsid w:val="00EE7BFE"/>
    <w:rsid w:val="00EF0053"/>
    <w:rsid w:val="00F108E6"/>
    <w:rsid w:val="00F47C12"/>
    <w:rsid w:val="00F61C31"/>
    <w:rsid w:val="00F62684"/>
    <w:rsid w:val="00F670FF"/>
    <w:rsid w:val="00F862C8"/>
    <w:rsid w:val="00F87281"/>
    <w:rsid w:val="00FA1B15"/>
    <w:rsid w:val="00FB09F5"/>
    <w:rsid w:val="00FD2D68"/>
    <w:rsid w:val="00FD6052"/>
    <w:rsid w:val="00FE26AA"/>
    <w:rsid w:val="00FE3BF2"/>
    <w:rsid w:val="00FF3B3E"/>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F08D1"/>
    <w:rPr>
      <w:rFonts w:ascii="Times New Roman" w:eastAsia="Times New Roman" w:hAnsi="Times New Roman" w:cs="Times New Roman"/>
    </w:rPr>
  </w:style>
  <w:style w:type="paragraph" w:styleId="Heading1">
    <w:name w:val="heading 1"/>
    <w:basedOn w:val="Normal"/>
    <w:uiPriority w:val="1"/>
    <w:qFormat/>
    <w:rsid w:val="009F08D1"/>
    <w:pPr>
      <w:ind w:left="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F08D1"/>
    <w:pPr>
      <w:ind w:left="19"/>
    </w:pPr>
    <w:rPr>
      <w:sz w:val="24"/>
      <w:szCs w:val="24"/>
    </w:rPr>
  </w:style>
  <w:style w:type="paragraph" w:styleId="ListParagraph">
    <w:name w:val="List Paragraph"/>
    <w:basedOn w:val="Normal"/>
    <w:uiPriority w:val="1"/>
    <w:qFormat/>
    <w:rsid w:val="009F08D1"/>
    <w:pPr>
      <w:ind w:left="19"/>
      <w:jc w:val="both"/>
    </w:pPr>
  </w:style>
  <w:style w:type="paragraph" w:customStyle="1" w:styleId="TableParagraph">
    <w:name w:val="Table Paragraph"/>
    <w:basedOn w:val="Normal"/>
    <w:uiPriority w:val="1"/>
    <w:qFormat/>
    <w:rsid w:val="009F08D1"/>
    <w:pPr>
      <w:spacing w:line="256" w:lineRule="exact"/>
      <w:ind w:left="107"/>
    </w:pPr>
  </w:style>
  <w:style w:type="paragraph" w:styleId="Header">
    <w:name w:val="header"/>
    <w:basedOn w:val="Normal"/>
    <w:link w:val="HeaderChar"/>
    <w:uiPriority w:val="99"/>
    <w:semiHidden/>
    <w:unhideWhenUsed/>
    <w:rsid w:val="00B52C1F"/>
    <w:pPr>
      <w:tabs>
        <w:tab w:val="center" w:pos="4680"/>
        <w:tab w:val="right" w:pos="9360"/>
      </w:tabs>
    </w:pPr>
  </w:style>
  <w:style w:type="character" w:customStyle="1" w:styleId="HeaderChar">
    <w:name w:val="Header Char"/>
    <w:basedOn w:val="DefaultParagraphFont"/>
    <w:link w:val="Header"/>
    <w:uiPriority w:val="99"/>
    <w:semiHidden/>
    <w:rsid w:val="00B52C1F"/>
    <w:rPr>
      <w:rFonts w:ascii="Times New Roman" w:eastAsia="Times New Roman" w:hAnsi="Times New Roman" w:cs="Times New Roman"/>
    </w:rPr>
  </w:style>
  <w:style w:type="paragraph" w:styleId="Footer">
    <w:name w:val="footer"/>
    <w:basedOn w:val="Normal"/>
    <w:link w:val="FooterChar"/>
    <w:uiPriority w:val="99"/>
    <w:semiHidden/>
    <w:unhideWhenUsed/>
    <w:rsid w:val="00B52C1F"/>
    <w:pPr>
      <w:tabs>
        <w:tab w:val="center" w:pos="4680"/>
        <w:tab w:val="right" w:pos="9360"/>
      </w:tabs>
    </w:pPr>
  </w:style>
  <w:style w:type="character" w:customStyle="1" w:styleId="FooterChar">
    <w:name w:val="Footer Char"/>
    <w:basedOn w:val="DefaultParagraphFont"/>
    <w:link w:val="Footer"/>
    <w:uiPriority w:val="99"/>
    <w:semiHidden/>
    <w:rsid w:val="00B52C1F"/>
    <w:rPr>
      <w:rFonts w:ascii="Times New Roman" w:eastAsia="Times New Roman" w:hAnsi="Times New Roman" w:cs="Times New Roman"/>
    </w:rPr>
  </w:style>
  <w:style w:type="paragraph" w:customStyle="1" w:styleId="normal0">
    <w:name w:val="normal"/>
    <w:rsid w:val="0057771B"/>
    <w:pPr>
      <w:widowControl/>
      <w:autoSpaceDE/>
      <w:autoSpaceDN/>
    </w:pPr>
    <w:rPr>
      <w:rFonts w:ascii="Bookman Old Style" w:eastAsia="Bookman Old Style" w:hAnsi="Bookman Old Style" w:cs="Bookman Old Style"/>
      <w:sz w:val="26"/>
      <w:szCs w:val="26"/>
      <w:lang w:val="en-GB" w:bidi="ml-IN"/>
    </w:rPr>
  </w:style>
  <w:style w:type="paragraph" w:styleId="Title">
    <w:name w:val="Title"/>
    <w:basedOn w:val="normal0"/>
    <w:next w:val="normal0"/>
    <w:link w:val="TitleChar"/>
    <w:rsid w:val="0057771B"/>
    <w:pPr>
      <w:jc w:val="center"/>
    </w:pPr>
    <w:rPr>
      <w:b/>
    </w:rPr>
  </w:style>
  <w:style w:type="character" w:customStyle="1" w:styleId="TitleChar">
    <w:name w:val="Title Char"/>
    <w:basedOn w:val="DefaultParagraphFont"/>
    <w:link w:val="Title"/>
    <w:rsid w:val="0057771B"/>
    <w:rPr>
      <w:rFonts w:ascii="Bookman Old Style" w:eastAsia="Bookman Old Style" w:hAnsi="Bookman Old Style" w:cs="Bookman Old Style"/>
      <w:b/>
      <w:sz w:val="26"/>
      <w:szCs w:val="26"/>
      <w:lang w:val="en-GB" w:bidi="ml-IN"/>
    </w:rPr>
  </w:style>
  <w:style w:type="paragraph" w:styleId="Subtitle">
    <w:name w:val="Subtitle"/>
    <w:basedOn w:val="normal0"/>
    <w:next w:val="normal0"/>
    <w:link w:val="SubtitleChar"/>
    <w:rsid w:val="0057771B"/>
    <w:pPr>
      <w:jc w:val="center"/>
    </w:pPr>
    <w:rPr>
      <w:b/>
      <w:sz w:val="20"/>
      <w:szCs w:val="20"/>
    </w:rPr>
  </w:style>
  <w:style w:type="character" w:customStyle="1" w:styleId="SubtitleChar">
    <w:name w:val="Subtitle Char"/>
    <w:basedOn w:val="DefaultParagraphFont"/>
    <w:link w:val="Subtitle"/>
    <w:rsid w:val="0057771B"/>
    <w:rPr>
      <w:rFonts w:ascii="Bookman Old Style" w:eastAsia="Bookman Old Style" w:hAnsi="Bookman Old Style" w:cs="Bookman Old Style"/>
      <w:b/>
      <w:sz w:val="20"/>
      <w:szCs w:val="20"/>
      <w:lang w:val="en-GB" w:bidi="ml-IN"/>
    </w:rPr>
  </w:style>
  <w:style w:type="character" w:styleId="Hyperlink">
    <w:name w:val="Hyperlink"/>
    <w:basedOn w:val="DefaultParagraphFont"/>
    <w:uiPriority w:val="99"/>
    <w:unhideWhenUsed/>
    <w:rsid w:val="00147317"/>
    <w:rPr>
      <w:color w:val="0000FF" w:themeColor="hyperlink"/>
      <w:u w:val="single"/>
    </w:rPr>
  </w:style>
  <w:style w:type="paragraph" w:styleId="BalloonText">
    <w:name w:val="Balloon Text"/>
    <w:basedOn w:val="Normal"/>
    <w:link w:val="BalloonTextChar"/>
    <w:uiPriority w:val="99"/>
    <w:semiHidden/>
    <w:unhideWhenUsed/>
    <w:rsid w:val="00D46601"/>
    <w:rPr>
      <w:rFonts w:ascii="Tahoma" w:hAnsi="Tahoma" w:cs="Tahoma"/>
      <w:sz w:val="16"/>
      <w:szCs w:val="16"/>
    </w:rPr>
  </w:style>
  <w:style w:type="character" w:customStyle="1" w:styleId="BalloonTextChar">
    <w:name w:val="Balloon Text Char"/>
    <w:basedOn w:val="DefaultParagraphFont"/>
    <w:link w:val="BalloonText"/>
    <w:uiPriority w:val="99"/>
    <w:semiHidden/>
    <w:rsid w:val="00D4660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keralartc.com/" TargetMode="External"/><Relationship Id="rId13" Type="http://schemas.openxmlformats.org/officeDocument/2006/relationships/hyperlink" Target="http://www.etenders.kerala.gov.in"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tendershelp@kerala.gov.in" TargetMode="External"/><Relationship Id="rId17" Type="http://schemas.openxmlformats.org/officeDocument/2006/relationships/hyperlink" Target="http://www.etenders.kerala.gov.in" TargetMode="External"/><Relationship Id="rId2" Type="http://schemas.openxmlformats.org/officeDocument/2006/relationships/styles" Target="styles.xml"/><Relationship Id="rId16" Type="http://schemas.openxmlformats.org/officeDocument/2006/relationships/hyperlink" Target="http://www.etenders.kerala.gov.i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tenders.kerala.gov.in" TargetMode="External"/><Relationship Id="rId5" Type="http://schemas.openxmlformats.org/officeDocument/2006/relationships/footnotes" Target="footnotes.xml"/><Relationship Id="rId15" Type="http://schemas.openxmlformats.org/officeDocument/2006/relationships/hyperlink" Target="mailto:etendershelp@kerala.gov.in" TargetMode="External"/><Relationship Id="rId10" Type="http://schemas.openxmlformats.org/officeDocument/2006/relationships/hyperlink" Target="mailto:etendershelp@kerala.gov.i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tenders.kerala.gov.in" TargetMode="External"/><Relationship Id="rId14" Type="http://schemas.openxmlformats.org/officeDocument/2006/relationships/hyperlink" Target="http://www.etenders.kerala.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19</Pages>
  <Words>6517</Words>
  <Characters>37148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c:creator>
  <cp:lastModifiedBy>Dell</cp:lastModifiedBy>
  <cp:revision>5</cp:revision>
  <cp:lastPrinted>2025-05-21T12:05:00Z</cp:lastPrinted>
  <dcterms:created xsi:type="dcterms:W3CDTF">2025-05-21T11:52:00Z</dcterms:created>
  <dcterms:modified xsi:type="dcterms:W3CDTF">2025-05-21T12:59:00Z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2024-10-22T00:00:00Z</vt:filetime>
  </property>
  <property fmtid="{D5CDD505-2E9C-101B-9397-08002B2CF9AE}" pid="3" name="Creator">
    <vt:lpwstr>Microsoft® Word 2013</vt:lpwstr>
  </property>
  <property fmtid="{D5CDD505-2E9C-101B-9397-08002B2CF9AE}" pid="4" name="LastSaved">
    <vt:filetime>2025-03-25T00:00:00Z</vt:filetime>
  </property>
  <property fmtid="{D5CDD505-2E9C-101B-9397-08002B2CF9AE}" pid="5" name="Producer">
    <vt:lpwstr>Microsoft® Word 2013</vt:lpwstr>
  </property>
</Properties>
</file>